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B5" w:rsidRDefault="005D72E9" w:rsidP="00C8096C">
      <w:pPr>
        <w:spacing w:line="560" w:lineRule="exact"/>
        <w:jc w:val="center"/>
        <w:rPr>
          <w:rFonts w:ascii="宋体" w:hAnsi="宋体" w:cs="宋体"/>
          <w:b/>
          <w:bCs/>
          <w:sz w:val="44"/>
          <w:szCs w:val="44"/>
        </w:rPr>
      </w:pPr>
      <w:r>
        <w:rPr>
          <w:rFonts w:ascii="宋体" w:hAnsi="宋体" w:cs="宋体" w:hint="eastAsia"/>
          <w:b/>
          <w:bCs/>
          <w:sz w:val="44"/>
          <w:szCs w:val="44"/>
        </w:rPr>
        <w:t>政务中心、海关原西区、附属区域监控摄像头及配套设施项目第三方验收、项目结算审计服务</w:t>
      </w:r>
    </w:p>
    <w:p w:rsidR="00C900B5" w:rsidRDefault="00C900B5">
      <w:pPr>
        <w:spacing w:line="800" w:lineRule="exact"/>
        <w:jc w:val="center"/>
        <w:rPr>
          <w:rFonts w:ascii="宋体" w:cs="宋体"/>
          <w:b/>
          <w:bCs/>
          <w:sz w:val="96"/>
          <w:szCs w:val="96"/>
          <w:vertAlign w:val="subscript"/>
        </w:rPr>
      </w:pPr>
    </w:p>
    <w:p w:rsidR="00C900B5" w:rsidRDefault="00C900B5"/>
    <w:p w:rsidR="00C900B5" w:rsidRDefault="00C900B5">
      <w:pPr>
        <w:pStyle w:val="2"/>
      </w:pPr>
    </w:p>
    <w:p w:rsidR="00C900B5" w:rsidRDefault="00C900B5"/>
    <w:p w:rsidR="00C900B5" w:rsidRDefault="005D72E9">
      <w:pPr>
        <w:spacing w:line="1200" w:lineRule="exact"/>
        <w:jc w:val="center"/>
        <w:rPr>
          <w:rFonts w:ascii="仿宋" w:eastAsia="仿宋" w:hAnsi="仿宋" w:cs="仿宋"/>
          <w:b/>
          <w:bCs/>
          <w:sz w:val="66"/>
          <w:szCs w:val="66"/>
        </w:rPr>
      </w:pPr>
      <w:r>
        <w:rPr>
          <w:rFonts w:ascii="仿宋" w:eastAsia="仿宋" w:hAnsi="仿宋" w:cs="仿宋" w:hint="eastAsia"/>
          <w:b/>
          <w:bCs/>
          <w:sz w:val="66"/>
          <w:szCs w:val="66"/>
        </w:rPr>
        <w:t>询</w:t>
      </w:r>
    </w:p>
    <w:p w:rsidR="00C900B5" w:rsidRDefault="005D72E9">
      <w:pPr>
        <w:spacing w:line="1200" w:lineRule="exact"/>
        <w:jc w:val="center"/>
        <w:rPr>
          <w:rFonts w:ascii="仿宋" w:eastAsia="仿宋" w:hAnsi="仿宋" w:cs="仿宋"/>
          <w:b/>
          <w:bCs/>
          <w:sz w:val="66"/>
          <w:szCs w:val="66"/>
        </w:rPr>
      </w:pPr>
      <w:r>
        <w:rPr>
          <w:rFonts w:ascii="仿宋" w:eastAsia="仿宋" w:hAnsi="仿宋" w:cs="仿宋" w:hint="eastAsia"/>
          <w:b/>
          <w:bCs/>
          <w:sz w:val="66"/>
          <w:szCs w:val="66"/>
        </w:rPr>
        <w:t>价</w:t>
      </w:r>
    </w:p>
    <w:p w:rsidR="00C900B5" w:rsidRDefault="005D72E9">
      <w:pPr>
        <w:spacing w:line="1200" w:lineRule="exact"/>
        <w:jc w:val="center"/>
        <w:rPr>
          <w:rFonts w:ascii="仿宋" w:eastAsia="仿宋" w:hAnsi="仿宋" w:cs="仿宋"/>
          <w:b/>
          <w:bCs/>
          <w:sz w:val="66"/>
          <w:szCs w:val="66"/>
        </w:rPr>
      </w:pPr>
      <w:r>
        <w:rPr>
          <w:rFonts w:ascii="仿宋" w:eastAsia="仿宋" w:hAnsi="仿宋" w:cs="仿宋" w:hint="eastAsia"/>
          <w:b/>
          <w:bCs/>
          <w:sz w:val="66"/>
          <w:szCs w:val="66"/>
        </w:rPr>
        <w:t>文</w:t>
      </w:r>
    </w:p>
    <w:p w:rsidR="00C900B5" w:rsidRDefault="005D72E9">
      <w:pPr>
        <w:spacing w:line="1200" w:lineRule="exact"/>
        <w:jc w:val="center"/>
        <w:rPr>
          <w:rFonts w:ascii="宋体" w:hAnsi="宋体" w:cs="宋体"/>
          <w:b/>
          <w:bCs/>
          <w:sz w:val="66"/>
          <w:szCs w:val="66"/>
        </w:rPr>
      </w:pPr>
      <w:r>
        <w:rPr>
          <w:rFonts w:ascii="仿宋" w:eastAsia="仿宋" w:hAnsi="仿宋" w:cs="仿宋" w:hint="eastAsia"/>
          <w:b/>
          <w:bCs/>
          <w:sz w:val="66"/>
          <w:szCs w:val="66"/>
        </w:rPr>
        <w:t>件</w:t>
      </w:r>
    </w:p>
    <w:p w:rsidR="00C900B5" w:rsidRDefault="00C900B5">
      <w:pPr>
        <w:spacing w:line="600" w:lineRule="exact"/>
        <w:ind w:firstLineChars="1250" w:firstLine="3500"/>
        <w:jc w:val="center"/>
        <w:rPr>
          <w:sz w:val="28"/>
          <w:szCs w:val="28"/>
        </w:rPr>
      </w:pPr>
    </w:p>
    <w:p w:rsidR="00C900B5" w:rsidRDefault="00C900B5">
      <w:pPr>
        <w:spacing w:line="600" w:lineRule="exact"/>
        <w:jc w:val="center"/>
        <w:rPr>
          <w:rFonts w:cs="宋体"/>
          <w:sz w:val="28"/>
          <w:szCs w:val="28"/>
          <w:u w:val="single"/>
        </w:rPr>
      </w:pPr>
    </w:p>
    <w:p w:rsidR="00C900B5" w:rsidRDefault="005D72E9">
      <w:pPr>
        <w:ind w:firstLineChars="250" w:firstLine="803"/>
        <w:rPr>
          <w:rFonts w:ascii="宋体"/>
          <w:b/>
          <w:sz w:val="32"/>
          <w:szCs w:val="32"/>
        </w:rPr>
      </w:pPr>
      <w:r>
        <w:rPr>
          <w:rFonts w:ascii="宋体" w:hint="eastAsia"/>
          <w:b/>
          <w:sz w:val="32"/>
          <w:szCs w:val="32"/>
        </w:rPr>
        <w:t>询</w:t>
      </w:r>
      <w:r>
        <w:rPr>
          <w:rFonts w:ascii="宋体" w:hint="eastAsia"/>
          <w:b/>
          <w:sz w:val="32"/>
          <w:szCs w:val="32"/>
        </w:rPr>
        <w:t xml:space="preserve"> </w:t>
      </w:r>
      <w:r>
        <w:rPr>
          <w:rFonts w:ascii="宋体" w:hint="eastAsia"/>
          <w:b/>
          <w:sz w:val="32"/>
          <w:szCs w:val="32"/>
        </w:rPr>
        <w:t>价</w:t>
      </w:r>
      <w:r>
        <w:rPr>
          <w:rFonts w:ascii="宋体" w:hint="eastAsia"/>
          <w:b/>
          <w:sz w:val="32"/>
          <w:szCs w:val="32"/>
        </w:rPr>
        <w:t xml:space="preserve"> </w:t>
      </w:r>
      <w:r>
        <w:rPr>
          <w:rFonts w:ascii="宋体" w:hint="eastAsia"/>
          <w:b/>
          <w:sz w:val="32"/>
          <w:szCs w:val="32"/>
        </w:rPr>
        <w:t>单</w:t>
      </w:r>
      <w:r>
        <w:rPr>
          <w:rFonts w:ascii="宋体" w:hint="eastAsia"/>
          <w:b/>
          <w:sz w:val="32"/>
          <w:szCs w:val="32"/>
        </w:rPr>
        <w:t xml:space="preserve"> </w:t>
      </w:r>
      <w:r>
        <w:rPr>
          <w:rFonts w:ascii="宋体" w:hint="eastAsia"/>
          <w:b/>
          <w:sz w:val="32"/>
          <w:szCs w:val="32"/>
        </w:rPr>
        <w:t>位：</w:t>
      </w:r>
      <w:r>
        <w:rPr>
          <w:rFonts w:ascii="宋体" w:hint="eastAsia"/>
          <w:b/>
          <w:sz w:val="32"/>
          <w:szCs w:val="32"/>
          <w:u w:val="single"/>
        </w:rPr>
        <w:t>滁州市机关事务管理处</w:t>
      </w:r>
      <w:r>
        <w:rPr>
          <w:rFonts w:ascii="宋体"/>
          <w:b/>
          <w:sz w:val="32"/>
          <w:szCs w:val="32"/>
          <w:u w:val="single"/>
        </w:rPr>
        <w:t xml:space="preserve"> </w:t>
      </w:r>
      <w:r>
        <w:rPr>
          <w:rFonts w:ascii="宋体" w:hint="eastAsia"/>
          <w:b/>
          <w:sz w:val="32"/>
          <w:szCs w:val="32"/>
        </w:rPr>
        <w:t>（盖章）</w:t>
      </w:r>
    </w:p>
    <w:p w:rsidR="00C900B5" w:rsidRDefault="00C900B5">
      <w:pPr>
        <w:spacing w:line="240" w:lineRule="exact"/>
        <w:ind w:firstLineChars="250" w:firstLine="803"/>
        <w:rPr>
          <w:rFonts w:ascii="宋体"/>
          <w:b/>
          <w:sz w:val="32"/>
          <w:szCs w:val="32"/>
        </w:rPr>
      </w:pPr>
    </w:p>
    <w:p w:rsidR="00C900B5" w:rsidRDefault="005D72E9">
      <w:pPr>
        <w:ind w:firstLineChars="250" w:firstLine="803"/>
        <w:rPr>
          <w:rFonts w:ascii="宋体"/>
          <w:b/>
          <w:w w:val="90"/>
          <w:sz w:val="32"/>
          <w:szCs w:val="32"/>
        </w:rPr>
      </w:pPr>
      <w:r>
        <w:rPr>
          <w:rFonts w:ascii="宋体" w:hint="eastAsia"/>
          <w:b/>
          <w:sz w:val="32"/>
          <w:szCs w:val="32"/>
        </w:rPr>
        <w:t>代</w:t>
      </w:r>
      <w:r>
        <w:rPr>
          <w:rFonts w:ascii="宋体" w:hint="eastAsia"/>
          <w:b/>
          <w:sz w:val="32"/>
          <w:szCs w:val="32"/>
        </w:rPr>
        <w:t xml:space="preserve"> </w:t>
      </w:r>
      <w:r>
        <w:rPr>
          <w:rFonts w:ascii="宋体" w:hint="eastAsia"/>
          <w:b/>
          <w:sz w:val="32"/>
          <w:szCs w:val="32"/>
        </w:rPr>
        <w:t>理</w:t>
      </w:r>
      <w:r>
        <w:rPr>
          <w:rFonts w:ascii="宋体" w:hint="eastAsia"/>
          <w:b/>
          <w:sz w:val="32"/>
          <w:szCs w:val="32"/>
        </w:rPr>
        <w:t xml:space="preserve"> </w:t>
      </w:r>
      <w:r>
        <w:rPr>
          <w:rFonts w:ascii="宋体" w:hint="eastAsia"/>
          <w:b/>
          <w:sz w:val="32"/>
          <w:szCs w:val="32"/>
        </w:rPr>
        <w:t>机</w:t>
      </w:r>
      <w:r>
        <w:rPr>
          <w:rFonts w:ascii="宋体" w:hint="eastAsia"/>
          <w:b/>
          <w:sz w:val="32"/>
          <w:szCs w:val="32"/>
        </w:rPr>
        <w:t xml:space="preserve"> </w:t>
      </w:r>
      <w:r>
        <w:rPr>
          <w:rFonts w:ascii="宋体" w:hint="eastAsia"/>
          <w:b/>
          <w:sz w:val="32"/>
          <w:szCs w:val="32"/>
        </w:rPr>
        <w:t>构：</w:t>
      </w:r>
      <w:r>
        <w:rPr>
          <w:rFonts w:ascii="宋体" w:hint="eastAsia"/>
          <w:b/>
          <w:w w:val="90"/>
          <w:sz w:val="32"/>
          <w:szCs w:val="32"/>
          <w:u w:val="single"/>
        </w:rPr>
        <w:t xml:space="preserve"> </w:t>
      </w:r>
      <w:r>
        <w:rPr>
          <w:rFonts w:hint="eastAsia"/>
          <w:b/>
          <w:bCs/>
          <w:sz w:val="30"/>
          <w:szCs w:val="30"/>
          <w:u w:val="single"/>
        </w:rPr>
        <w:t>滁州市城投工程咨询管理有限公司</w:t>
      </w:r>
      <w:r>
        <w:rPr>
          <w:rFonts w:ascii="宋体" w:hint="eastAsia"/>
          <w:b/>
          <w:w w:val="90"/>
          <w:sz w:val="32"/>
          <w:szCs w:val="32"/>
        </w:rPr>
        <w:t>（盖章）</w:t>
      </w:r>
    </w:p>
    <w:p w:rsidR="00C900B5" w:rsidRDefault="00C900B5">
      <w:pPr>
        <w:spacing w:line="240" w:lineRule="exact"/>
        <w:ind w:firstLineChars="250" w:firstLine="803"/>
        <w:rPr>
          <w:rFonts w:ascii="宋体"/>
          <w:b/>
          <w:sz w:val="32"/>
          <w:szCs w:val="32"/>
        </w:rPr>
      </w:pPr>
    </w:p>
    <w:p w:rsidR="00C900B5" w:rsidRDefault="005D72E9">
      <w:pPr>
        <w:jc w:val="center"/>
        <w:rPr>
          <w:rFonts w:ascii="宋体"/>
          <w:b/>
          <w:sz w:val="28"/>
          <w:szCs w:val="28"/>
        </w:rPr>
      </w:pPr>
      <w:r>
        <w:rPr>
          <w:rFonts w:ascii="宋体"/>
          <w:b/>
          <w:sz w:val="32"/>
          <w:szCs w:val="32"/>
          <w:u w:val="single"/>
        </w:rPr>
        <w:t xml:space="preserve"> 20</w:t>
      </w:r>
      <w:r>
        <w:rPr>
          <w:rFonts w:ascii="宋体" w:hint="eastAsia"/>
          <w:b/>
          <w:sz w:val="32"/>
          <w:szCs w:val="32"/>
          <w:u w:val="single"/>
        </w:rPr>
        <w:t>2</w:t>
      </w:r>
      <w:r>
        <w:rPr>
          <w:rFonts w:ascii="宋体"/>
          <w:b/>
          <w:sz w:val="32"/>
          <w:szCs w:val="32"/>
          <w:u w:val="single"/>
        </w:rPr>
        <w:t xml:space="preserve">4 </w:t>
      </w:r>
      <w:r>
        <w:rPr>
          <w:rFonts w:ascii="宋体" w:hint="eastAsia"/>
          <w:b/>
          <w:sz w:val="32"/>
          <w:szCs w:val="32"/>
        </w:rPr>
        <w:t>年</w:t>
      </w:r>
      <w:r>
        <w:rPr>
          <w:rFonts w:ascii="宋体" w:hint="eastAsia"/>
          <w:b/>
          <w:sz w:val="32"/>
          <w:szCs w:val="32"/>
        </w:rPr>
        <w:t xml:space="preserve"> </w:t>
      </w:r>
      <w:r>
        <w:rPr>
          <w:rFonts w:ascii="宋体" w:hint="eastAsia"/>
          <w:b/>
          <w:sz w:val="32"/>
          <w:szCs w:val="32"/>
          <w:u w:val="single"/>
        </w:rPr>
        <w:t>4</w:t>
      </w:r>
      <w:r>
        <w:rPr>
          <w:rFonts w:ascii="宋体" w:hint="eastAsia"/>
          <w:b/>
          <w:sz w:val="32"/>
          <w:szCs w:val="32"/>
        </w:rPr>
        <w:t>月</w:t>
      </w:r>
    </w:p>
    <w:p w:rsidR="00C900B5" w:rsidRDefault="00C900B5">
      <w:pPr>
        <w:rPr>
          <w:rFonts w:ascii="宋体" w:hAnsi="宋体" w:cs="宋体"/>
          <w:sz w:val="24"/>
        </w:rPr>
      </w:pPr>
      <w:bookmarkStart w:id="0" w:name="OLE_LINK2"/>
      <w:bookmarkStart w:id="1" w:name="OLE_LINK1"/>
      <w:bookmarkStart w:id="2" w:name="_Toc21247_WPSOffice_Level1"/>
      <w:bookmarkStart w:id="3" w:name="OLE_LINK3"/>
    </w:p>
    <w:p w:rsidR="00C900B5" w:rsidRDefault="005D72E9">
      <w:pPr>
        <w:pStyle w:val="1"/>
        <w:keepLines w:val="0"/>
        <w:spacing w:line="240" w:lineRule="auto"/>
        <w:ind w:leftChars="200" w:left="420"/>
      </w:pPr>
      <w:bookmarkStart w:id="4" w:name="_Toc460829701"/>
      <w:bookmarkStart w:id="5" w:name="_Toc7463"/>
      <w:r>
        <w:rPr>
          <w:rFonts w:hint="eastAsia"/>
          <w:bCs w:val="0"/>
          <w:sz w:val="36"/>
          <w:szCs w:val="36"/>
        </w:rPr>
        <w:t>一、</w:t>
      </w:r>
      <w:bookmarkEnd w:id="4"/>
      <w:r>
        <w:rPr>
          <w:rFonts w:hint="eastAsia"/>
        </w:rPr>
        <w:t>询价公告</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项目概况</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政务中心、海关原西区、附属区域监控摄像头及配套设施项目第三方验收、项目结算审</w:t>
      </w:r>
      <w:r>
        <w:rPr>
          <w:rFonts w:ascii="宋体" w:hAnsi="宋体" w:cs="宋体" w:hint="eastAsia"/>
          <w:color w:val="000000"/>
          <w:szCs w:val="21"/>
        </w:rPr>
        <w:lastRenderedPageBreak/>
        <w:t>计服务</w:t>
      </w:r>
      <w:r>
        <w:rPr>
          <w:rFonts w:ascii="宋体" w:hAnsi="宋体" w:cs="宋体" w:hint="eastAsia"/>
          <w:color w:val="000000"/>
          <w:szCs w:val="21"/>
        </w:rPr>
        <w:t>的供应商应在</w:t>
      </w:r>
      <w:r>
        <w:rPr>
          <w:rFonts w:ascii="宋体" w:hAnsi="宋体" w:cs="宋体" w:hint="eastAsia"/>
          <w:kern w:val="0"/>
          <w:szCs w:val="21"/>
        </w:rPr>
        <w:t>滁州市机关事务管理处网站（</w:t>
      </w:r>
      <w:r>
        <w:rPr>
          <w:rFonts w:ascii="宋体" w:hAnsi="宋体" w:cs="宋体" w:hint="eastAsia"/>
          <w:kern w:val="0"/>
          <w:szCs w:val="21"/>
        </w:rPr>
        <w:t>https://sgc.chuzhou.gov.cn/</w:t>
      </w:r>
      <w:r>
        <w:rPr>
          <w:rFonts w:ascii="宋体" w:hAnsi="宋体" w:cs="宋体" w:hint="eastAsia"/>
          <w:kern w:val="0"/>
          <w:szCs w:val="21"/>
        </w:rPr>
        <w:t>）</w:t>
      </w:r>
      <w:r>
        <w:rPr>
          <w:rFonts w:ascii="宋体" w:hAnsi="宋体" w:cs="宋体" w:hint="eastAsia"/>
          <w:color w:val="000000"/>
          <w:szCs w:val="21"/>
        </w:rPr>
        <w:t>获取询价文件，并于</w:t>
      </w:r>
      <w:r>
        <w:rPr>
          <w:rFonts w:ascii="宋体" w:hAnsi="宋体" w:cs="宋体" w:hint="eastAsia"/>
          <w:color w:val="000000"/>
          <w:szCs w:val="21"/>
        </w:rPr>
        <w:t>2024</w:t>
      </w:r>
      <w:r>
        <w:rPr>
          <w:rFonts w:ascii="宋体" w:hAnsi="宋体" w:cs="宋体" w:hint="eastAsia"/>
          <w:color w:val="000000"/>
          <w:szCs w:val="21"/>
        </w:rPr>
        <w:t>年</w:t>
      </w:r>
      <w:r>
        <w:rPr>
          <w:rFonts w:ascii="宋体" w:hAnsi="宋体" w:cs="宋体" w:hint="eastAsia"/>
          <w:color w:val="000000"/>
          <w:szCs w:val="21"/>
        </w:rPr>
        <w:t>04</w:t>
      </w:r>
      <w:r>
        <w:rPr>
          <w:rFonts w:ascii="宋体" w:hAnsi="宋体" w:cs="宋体" w:hint="eastAsia"/>
          <w:color w:val="000000"/>
          <w:szCs w:val="21"/>
        </w:rPr>
        <w:t>月</w:t>
      </w:r>
      <w:r>
        <w:rPr>
          <w:rFonts w:ascii="宋体" w:hAnsi="宋体" w:cs="宋体" w:hint="eastAsia"/>
          <w:color w:val="000000"/>
          <w:szCs w:val="21"/>
        </w:rPr>
        <w:t xml:space="preserve"> 28</w:t>
      </w:r>
      <w:r>
        <w:rPr>
          <w:rFonts w:ascii="宋体" w:hAnsi="宋体" w:cs="宋体" w:hint="eastAsia"/>
          <w:color w:val="000000"/>
          <w:szCs w:val="21"/>
        </w:rPr>
        <w:t>日</w:t>
      </w:r>
      <w:r>
        <w:rPr>
          <w:rFonts w:ascii="宋体" w:hAnsi="宋体" w:cs="宋体" w:hint="eastAsia"/>
          <w:color w:val="000000"/>
          <w:szCs w:val="21"/>
        </w:rPr>
        <w:t>15</w:t>
      </w:r>
      <w:r>
        <w:rPr>
          <w:rFonts w:ascii="宋体" w:hAnsi="宋体" w:cs="宋体" w:hint="eastAsia"/>
          <w:color w:val="000000"/>
          <w:szCs w:val="21"/>
        </w:rPr>
        <w:t>点</w:t>
      </w:r>
      <w:r>
        <w:rPr>
          <w:rFonts w:ascii="宋体" w:hAnsi="宋体" w:cs="宋体" w:hint="eastAsia"/>
          <w:color w:val="000000"/>
          <w:szCs w:val="21"/>
        </w:rPr>
        <w:t>00</w:t>
      </w:r>
      <w:r>
        <w:rPr>
          <w:rFonts w:ascii="宋体" w:hAnsi="宋体" w:cs="宋体" w:hint="eastAsia"/>
          <w:color w:val="000000"/>
          <w:szCs w:val="21"/>
        </w:rPr>
        <w:t>分（北京时间）前递交响应文件。</w:t>
      </w:r>
    </w:p>
    <w:p w:rsidR="00C900B5" w:rsidRDefault="005D72E9">
      <w:pPr>
        <w:pStyle w:val="20"/>
        <w:spacing w:line="480" w:lineRule="exact"/>
        <w:rPr>
          <w:rFonts w:ascii="宋体" w:hAnsi="宋体" w:cs="宋体"/>
          <w:color w:val="000000"/>
          <w:sz w:val="28"/>
          <w:szCs w:val="28"/>
        </w:rPr>
      </w:pPr>
      <w:r>
        <w:rPr>
          <w:rFonts w:ascii="宋体" w:hAnsi="宋体" w:cs="宋体" w:hint="eastAsia"/>
          <w:color w:val="000000"/>
          <w:sz w:val="28"/>
          <w:szCs w:val="28"/>
        </w:rPr>
        <w:t>一、项目基本情况</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项目名称：</w:t>
      </w:r>
      <w:r>
        <w:rPr>
          <w:rFonts w:ascii="宋体" w:hAnsi="宋体" w:cs="宋体" w:hint="eastAsia"/>
          <w:color w:val="000000"/>
          <w:szCs w:val="21"/>
        </w:rPr>
        <w:t>政务中心、海关原西区、附属区域监控摄像头及配套设施项目第三方验收、项目结算审计服务</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采购方式：</w:t>
      </w:r>
      <w:r>
        <w:rPr>
          <w:rFonts w:ascii="宋体" w:hAnsi="宋体" w:cs="宋体" w:hint="eastAsia"/>
          <w:color w:val="000000"/>
          <w:szCs w:val="21"/>
          <w:shd w:val="clear" w:color="auto" w:fill="FFFFFF"/>
        </w:rPr>
        <w:t>□</w:t>
      </w:r>
      <w:r>
        <w:rPr>
          <w:rFonts w:ascii="宋体" w:hAnsi="宋体" w:cs="宋体" w:hint="eastAsia"/>
          <w:color w:val="000000"/>
          <w:szCs w:val="21"/>
        </w:rPr>
        <w:t>竞争性谈判</w:t>
      </w:r>
      <w:r>
        <w:rPr>
          <w:rFonts w:ascii="宋体" w:hAnsi="宋体" w:cs="宋体" w:hint="eastAsia"/>
          <w:color w:val="000000"/>
          <w:szCs w:val="21"/>
        </w:rPr>
        <w:t xml:space="preserve"> </w:t>
      </w:r>
      <w:r>
        <w:rPr>
          <w:rFonts w:ascii="宋体" w:hAnsi="宋体" w:cs="宋体" w:hint="eastAsia"/>
          <w:color w:val="000000"/>
          <w:szCs w:val="21"/>
          <w:shd w:val="clear" w:color="auto" w:fill="FFFFFF"/>
        </w:rPr>
        <w:t>□</w:t>
      </w:r>
      <w:r>
        <w:rPr>
          <w:rFonts w:ascii="宋体" w:hAnsi="宋体" w:cs="宋体" w:hint="eastAsia"/>
          <w:color w:val="000000"/>
          <w:szCs w:val="21"/>
        </w:rPr>
        <w:t>竞争性磋商</w:t>
      </w:r>
      <w:r>
        <w:rPr>
          <w:rFonts w:ascii="宋体" w:hAnsi="宋体" w:cs="宋体" w:hint="eastAsia"/>
          <w:color w:val="000000"/>
          <w:szCs w:val="21"/>
        </w:rPr>
        <w:t xml:space="preserve"> </w:t>
      </w:r>
      <w:r>
        <w:rPr>
          <w:rFonts w:ascii="宋体" w:hAnsi="宋体" w:cs="宋体" w:hint="eastAsia"/>
          <w:color w:val="000000"/>
          <w:szCs w:val="21"/>
        </w:rPr>
        <w:t>☑询价</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预算金额：</w:t>
      </w:r>
      <w:r>
        <w:rPr>
          <w:rFonts w:ascii="宋体" w:hAnsi="宋体" w:cs="宋体" w:hint="eastAsia"/>
          <w:color w:val="000000"/>
          <w:szCs w:val="21"/>
        </w:rPr>
        <w:t>1.5</w:t>
      </w:r>
      <w:r>
        <w:rPr>
          <w:rFonts w:ascii="宋体" w:hAnsi="宋体" w:cs="宋体" w:hint="eastAsia"/>
          <w:color w:val="000000"/>
          <w:szCs w:val="21"/>
        </w:rPr>
        <w:t>万元</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最高限价：最高限价为</w:t>
      </w:r>
      <w:r>
        <w:rPr>
          <w:rFonts w:ascii="宋体" w:hAnsi="宋体" w:cs="宋体" w:hint="eastAsia"/>
          <w:color w:val="000000"/>
          <w:szCs w:val="21"/>
        </w:rPr>
        <w:t>15</w:t>
      </w:r>
      <w:r>
        <w:rPr>
          <w:rFonts w:ascii="宋体" w:hAnsi="宋体" w:cs="宋体" w:hint="eastAsia"/>
          <w:color w:val="000000"/>
          <w:szCs w:val="21"/>
        </w:rPr>
        <w:t>000.00</w:t>
      </w:r>
      <w:r>
        <w:rPr>
          <w:rFonts w:ascii="宋体" w:hAnsi="宋体" w:cs="宋体" w:hint="eastAsia"/>
          <w:color w:val="000000"/>
          <w:szCs w:val="21"/>
        </w:rPr>
        <w:t>元，响应报价高于（不含等于）最高限价的，按无效响应处理。</w:t>
      </w:r>
    </w:p>
    <w:p w:rsidR="00C900B5" w:rsidRDefault="005D72E9">
      <w:pPr>
        <w:spacing w:line="480" w:lineRule="exact"/>
        <w:ind w:firstLineChars="200" w:firstLine="420"/>
        <w:rPr>
          <w:rFonts w:ascii="宋体" w:hAnsi="宋体" w:cs="宋体"/>
          <w:color w:val="000000"/>
          <w:szCs w:val="21"/>
          <w:u w:val="single"/>
        </w:rPr>
      </w:pPr>
      <w:r>
        <w:rPr>
          <w:rFonts w:ascii="宋体" w:hAnsi="宋体" w:cs="宋体" w:hint="eastAsia"/>
          <w:color w:val="000000"/>
          <w:szCs w:val="21"/>
        </w:rPr>
        <w:t>采购需求：对政务中心、海关原西区、附属区域监控摄像头及配套设施</w:t>
      </w:r>
      <w:r>
        <w:rPr>
          <w:rFonts w:ascii="宋体" w:hAnsi="宋体" w:cs="宋体" w:hint="eastAsia"/>
          <w:color w:val="000000"/>
          <w:szCs w:val="21"/>
        </w:rPr>
        <w:t>所</w:t>
      </w:r>
      <w:r>
        <w:rPr>
          <w:rFonts w:ascii="宋体" w:hAnsi="宋体" w:cs="宋体" w:hint="eastAsia"/>
          <w:color w:val="000000"/>
          <w:szCs w:val="21"/>
        </w:rPr>
        <w:t>更换</w:t>
      </w:r>
      <w:r>
        <w:rPr>
          <w:rFonts w:ascii="宋体" w:hAnsi="宋体" w:cs="宋体" w:hint="eastAsia"/>
          <w:color w:val="000000"/>
          <w:szCs w:val="21"/>
        </w:rPr>
        <w:t>完成</w:t>
      </w:r>
      <w:r>
        <w:rPr>
          <w:rFonts w:ascii="宋体" w:hAnsi="宋体" w:cs="宋体" w:hint="eastAsia"/>
          <w:color w:val="000000"/>
          <w:szCs w:val="21"/>
        </w:rPr>
        <w:t>的成果进行验收及结算审计，并出具验收报告及审计报告</w:t>
      </w:r>
      <w:r>
        <w:rPr>
          <w:rFonts w:ascii="宋体" w:hAnsi="宋体" w:cs="宋体" w:hint="eastAsia"/>
          <w:color w:val="000000"/>
          <w:szCs w:val="21"/>
        </w:rPr>
        <w:t>。</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合同履行期限：签订合同后</w:t>
      </w:r>
      <w:r>
        <w:rPr>
          <w:rFonts w:ascii="宋体" w:hAnsi="宋体" w:cs="宋体" w:hint="eastAsia"/>
          <w:color w:val="000000"/>
          <w:szCs w:val="21"/>
        </w:rPr>
        <w:t>20</w:t>
      </w:r>
      <w:r>
        <w:rPr>
          <w:rFonts w:ascii="宋体" w:hAnsi="宋体" w:cs="宋体" w:hint="eastAsia"/>
          <w:color w:val="000000"/>
          <w:szCs w:val="21"/>
        </w:rPr>
        <w:t>天内垵要求完成</w:t>
      </w:r>
      <w:r>
        <w:rPr>
          <w:rFonts w:ascii="宋体" w:hAnsi="宋体" w:cs="宋体" w:hint="eastAsia"/>
          <w:color w:val="000000"/>
          <w:szCs w:val="21"/>
        </w:rPr>
        <w:t>全部服务并</w:t>
      </w:r>
      <w:r>
        <w:rPr>
          <w:rFonts w:ascii="宋体" w:hAnsi="宋体" w:cs="宋体" w:hint="eastAsia"/>
          <w:color w:val="000000"/>
          <w:szCs w:val="21"/>
        </w:rPr>
        <w:t>提交成果文件</w:t>
      </w:r>
      <w:r>
        <w:rPr>
          <w:rFonts w:ascii="宋体" w:hAnsi="宋体" w:cs="宋体" w:hint="eastAsia"/>
          <w:color w:val="000000" w:themeColor="text1"/>
          <w:szCs w:val="21"/>
        </w:rPr>
        <w:t>。</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本项目不接受联合体。</w:t>
      </w:r>
    </w:p>
    <w:p w:rsidR="00C900B5" w:rsidRDefault="005D72E9">
      <w:pPr>
        <w:pStyle w:val="20"/>
        <w:spacing w:line="480" w:lineRule="exact"/>
        <w:rPr>
          <w:rFonts w:ascii="宋体" w:hAnsi="宋体" w:cs="宋体"/>
          <w:color w:val="000000"/>
          <w:sz w:val="28"/>
          <w:szCs w:val="28"/>
        </w:rPr>
      </w:pPr>
      <w:bookmarkStart w:id="6" w:name="_Toc35393799"/>
      <w:bookmarkStart w:id="7" w:name="_Toc9532"/>
      <w:bookmarkStart w:id="8" w:name="_Toc35393630"/>
      <w:bookmarkStart w:id="9" w:name="_Toc28359090"/>
      <w:bookmarkStart w:id="10" w:name="_Toc28359013"/>
      <w:r>
        <w:rPr>
          <w:rFonts w:ascii="宋体" w:hAnsi="宋体" w:cs="宋体" w:hint="eastAsia"/>
          <w:color w:val="000000"/>
          <w:sz w:val="28"/>
          <w:szCs w:val="28"/>
        </w:rPr>
        <w:t>二、申请人的资格要求</w:t>
      </w:r>
      <w:bookmarkEnd w:id="6"/>
      <w:bookmarkEnd w:id="7"/>
      <w:bookmarkEnd w:id="8"/>
      <w:bookmarkEnd w:id="9"/>
      <w:bookmarkEnd w:id="10"/>
    </w:p>
    <w:p w:rsidR="00C900B5" w:rsidRDefault="005D72E9">
      <w:pPr>
        <w:spacing w:line="480" w:lineRule="exact"/>
        <w:ind w:firstLineChars="200" w:firstLine="420"/>
        <w:rPr>
          <w:rFonts w:ascii="宋体" w:hAnsi="宋体" w:cs="宋体"/>
          <w:color w:val="000000"/>
          <w:szCs w:val="21"/>
        </w:rPr>
      </w:pPr>
      <w:bookmarkStart w:id="11" w:name="_Toc28359091"/>
      <w:bookmarkStart w:id="12" w:name="_Toc28359014"/>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企业要求：</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1.1</w:t>
      </w:r>
      <w:r>
        <w:rPr>
          <w:rFonts w:ascii="宋体" w:hAnsi="宋体" w:cs="宋体" w:hint="eastAsia"/>
          <w:color w:val="000000"/>
          <w:szCs w:val="21"/>
        </w:rPr>
        <w:t>投标人须具有相应的服务能力，并且具有有效的营业执照、组织机构代码证、税务登记证（或三证合一证件）；</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1.2</w:t>
      </w:r>
      <w:r>
        <w:rPr>
          <w:rFonts w:ascii="宋体" w:hAnsi="宋体" w:cs="宋体" w:hint="eastAsia"/>
          <w:color w:val="000000"/>
          <w:szCs w:val="21"/>
        </w:rPr>
        <w:t>投标人须具有电子与智能化工程专业承包贰级及以上资质。</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、项目负责人要求：</w:t>
      </w:r>
      <w:r>
        <w:rPr>
          <w:rFonts w:ascii="宋体" w:hAnsi="宋体" w:cs="宋体" w:hint="eastAsia"/>
          <w:color w:val="000000"/>
          <w:szCs w:val="21"/>
        </w:rPr>
        <w:t xml:space="preserve"> </w:t>
      </w:r>
    </w:p>
    <w:p w:rsidR="00C900B5" w:rsidRDefault="005D72E9">
      <w:pPr>
        <w:spacing w:line="480" w:lineRule="exact"/>
        <w:ind w:firstLineChars="200" w:firstLine="420"/>
        <w:rPr>
          <w:rFonts w:ascii="宋体" w:hAnsi="宋体" w:cs="宋体"/>
          <w:szCs w:val="21"/>
        </w:rPr>
      </w:pPr>
      <w:r>
        <w:rPr>
          <w:rFonts w:ascii="宋体" w:hAnsi="宋体" w:cs="宋体" w:hint="eastAsia"/>
          <w:color w:val="000000"/>
          <w:szCs w:val="21"/>
        </w:rPr>
        <w:t>投标人拟派的审计项目负责人必须具有中华人民共和国住房和城乡建设部颁发且在本单位注册的一级造价工程师注册证书（或原注册造价工程师），第三方验收负责人必须具有中华人民共和国住房和城乡建设部颁发且在本单位注册的二级建造工程师（机电工程）注册证书；</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信誉要求：供应商不得存在以下情形：</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①供应商被人民法院列入失信被执行人的；</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②供应商或其法定代表人或拟派项目经理（项目负责人）前三年有行贿犯罪行为的；</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③供应商被市场监督管理部门列入经营异常名录或者严重违法企业名单且未被移除的；</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④供应商被税务部门列入重大税收违法案</w:t>
      </w:r>
      <w:r>
        <w:rPr>
          <w:rFonts w:ascii="宋体" w:hAnsi="宋体" w:cs="宋体" w:hint="eastAsia"/>
          <w:color w:val="000000"/>
          <w:szCs w:val="21"/>
        </w:rPr>
        <w:t>件当事人的；</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⑤供应商被政府采购监管部门列入政府采购严重违法失信行为记录名单的；</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lastRenderedPageBreak/>
        <w:t>⑥在“信用中国”网站上披露仍在公示期的严重失信行为的。</w:t>
      </w:r>
    </w:p>
    <w:p w:rsidR="00C900B5" w:rsidRDefault="005D72E9">
      <w:pPr>
        <w:spacing w:line="480" w:lineRule="exact"/>
        <w:ind w:firstLineChars="200" w:firstLine="420"/>
      </w:pPr>
      <w:r>
        <w:rPr>
          <w:rFonts w:ascii="宋体" w:hAnsi="宋体" w:cs="宋体" w:hint="eastAsia"/>
          <w:color w:val="000000"/>
          <w:szCs w:val="21"/>
        </w:rPr>
        <w:t>5.</w:t>
      </w:r>
      <w:r>
        <w:rPr>
          <w:rFonts w:ascii="宋体" w:hAnsi="宋体" w:cs="宋体" w:hint="eastAsia"/>
          <w:color w:val="000000"/>
          <w:szCs w:val="21"/>
        </w:rPr>
        <w:t>供应商所属分公司、办事处等分支机构存在第</w:t>
      </w:r>
      <w:r>
        <w:rPr>
          <w:rFonts w:ascii="宋体" w:hAnsi="宋体" w:cs="宋体" w:hint="eastAsia"/>
          <w:color w:val="000000"/>
          <w:szCs w:val="21"/>
        </w:rPr>
        <w:t>4</w:t>
      </w:r>
      <w:r>
        <w:rPr>
          <w:rFonts w:ascii="宋体" w:hAnsi="宋体" w:cs="宋体" w:hint="eastAsia"/>
          <w:color w:val="000000"/>
          <w:szCs w:val="21"/>
        </w:rPr>
        <w:t>款信誉要求①</w:t>
      </w:r>
      <w:r>
        <w:rPr>
          <w:rFonts w:ascii="宋体" w:hAnsi="宋体" w:cs="宋体" w:hint="eastAsia"/>
          <w:color w:val="000000"/>
          <w:szCs w:val="21"/>
        </w:rPr>
        <w:t>-</w:t>
      </w:r>
      <w:r>
        <w:rPr>
          <w:rFonts w:ascii="宋体" w:hAnsi="宋体" w:cs="宋体" w:hint="eastAsia"/>
          <w:color w:val="000000"/>
          <w:szCs w:val="21"/>
        </w:rPr>
        <w:t>⑥项情形之一的，接受其被确定为中标人。</w:t>
      </w:r>
    </w:p>
    <w:p w:rsidR="00C900B5" w:rsidRDefault="005D72E9">
      <w:pPr>
        <w:pStyle w:val="20"/>
        <w:spacing w:line="480" w:lineRule="exact"/>
        <w:rPr>
          <w:rFonts w:ascii="宋体" w:hAnsi="宋体" w:cs="宋体"/>
          <w:color w:val="000000"/>
          <w:sz w:val="28"/>
          <w:szCs w:val="28"/>
        </w:rPr>
      </w:pPr>
      <w:bookmarkStart w:id="13" w:name="_Toc35393631"/>
      <w:bookmarkStart w:id="14" w:name="_Toc35393800"/>
      <w:bookmarkStart w:id="15" w:name="_Toc25136"/>
      <w:r>
        <w:rPr>
          <w:rFonts w:ascii="宋体" w:hAnsi="宋体" w:cs="宋体" w:hint="eastAsia"/>
          <w:color w:val="000000"/>
          <w:sz w:val="28"/>
          <w:szCs w:val="28"/>
        </w:rPr>
        <w:t>三、</w:t>
      </w:r>
      <w:bookmarkEnd w:id="11"/>
      <w:bookmarkEnd w:id="12"/>
      <w:bookmarkEnd w:id="13"/>
      <w:bookmarkEnd w:id="14"/>
      <w:r>
        <w:rPr>
          <w:rFonts w:ascii="宋体" w:hAnsi="宋体" w:cs="宋体" w:hint="eastAsia"/>
          <w:color w:val="000000"/>
          <w:sz w:val="28"/>
          <w:szCs w:val="28"/>
        </w:rPr>
        <w:t>获取</w:t>
      </w:r>
      <w:bookmarkEnd w:id="15"/>
      <w:r>
        <w:rPr>
          <w:rFonts w:ascii="宋体" w:hAnsi="宋体" w:cs="宋体" w:hint="eastAsia"/>
          <w:color w:val="000000"/>
          <w:sz w:val="28"/>
          <w:szCs w:val="28"/>
        </w:rPr>
        <w:t>询价文件</w:t>
      </w:r>
    </w:p>
    <w:p w:rsidR="00C900B5" w:rsidRDefault="005D72E9">
      <w:pPr>
        <w:spacing w:line="480" w:lineRule="exact"/>
        <w:ind w:firstLineChars="200" w:firstLine="420"/>
        <w:rPr>
          <w:rFonts w:ascii="宋体" w:hAnsi="宋体" w:cs="宋体"/>
          <w:color w:val="000000"/>
          <w:szCs w:val="21"/>
          <w:highlight w:val="yellow"/>
        </w:rPr>
      </w:pPr>
      <w:bookmarkStart w:id="16" w:name="_Toc35393801"/>
      <w:bookmarkStart w:id="17" w:name="_Toc28359092"/>
      <w:bookmarkStart w:id="18" w:name="_Toc35393632"/>
      <w:bookmarkStart w:id="19" w:name="_Toc1386"/>
      <w:bookmarkStart w:id="20" w:name="_Toc28359015"/>
      <w:r>
        <w:rPr>
          <w:rFonts w:ascii="宋体" w:hAnsi="宋体" w:cs="宋体" w:hint="eastAsia"/>
          <w:color w:val="000000"/>
          <w:szCs w:val="21"/>
        </w:rPr>
        <w:t>时间：</w:t>
      </w:r>
      <w:r>
        <w:rPr>
          <w:rFonts w:ascii="宋体" w:hAnsi="宋体" w:cs="宋体" w:hint="eastAsia"/>
          <w:color w:val="000000"/>
          <w:szCs w:val="21"/>
        </w:rPr>
        <w:t>2024</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w:t>
      </w:r>
      <w:r>
        <w:rPr>
          <w:rFonts w:ascii="宋体" w:hAnsi="宋体" w:cs="宋体" w:hint="eastAsia"/>
          <w:color w:val="000000"/>
          <w:szCs w:val="21"/>
        </w:rPr>
        <w:t>22</w:t>
      </w:r>
      <w:r>
        <w:rPr>
          <w:rFonts w:ascii="宋体" w:hAnsi="宋体" w:cs="宋体" w:hint="eastAsia"/>
          <w:color w:val="000000"/>
          <w:szCs w:val="21"/>
        </w:rPr>
        <w:t>日至</w:t>
      </w:r>
      <w:r>
        <w:rPr>
          <w:rFonts w:ascii="宋体" w:hAnsi="宋体" w:cs="宋体" w:hint="eastAsia"/>
          <w:color w:val="000000"/>
          <w:szCs w:val="21"/>
        </w:rPr>
        <w:t>2024</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w:t>
      </w:r>
      <w:r>
        <w:rPr>
          <w:rFonts w:ascii="宋体" w:hAnsi="宋体" w:cs="宋体" w:hint="eastAsia"/>
          <w:color w:val="000000"/>
          <w:szCs w:val="21"/>
        </w:rPr>
        <w:t>28</w:t>
      </w:r>
      <w:r>
        <w:rPr>
          <w:rFonts w:ascii="宋体" w:hAnsi="宋体" w:cs="宋体" w:hint="eastAsia"/>
          <w:color w:val="000000"/>
          <w:szCs w:val="21"/>
        </w:rPr>
        <w:t>日</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地点：</w:t>
      </w:r>
      <w:r>
        <w:rPr>
          <w:rFonts w:ascii="宋体" w:hAnsi="宋体" w:cs="宋体" w:hint="eastAsia"/>
          <w:kern w:val="0"/>
          <w:szCs w:val="21"/>
        </w:rPr>
        <w:t>滁州市机关事务管理处网站（</w:t>
      </w:r>
      <w:r>
        <w:rPr>
          <w:rFonts w:ascii="宋体" w:hAnsi="宋体" w:cs="宋体" w:hint="eastAsia"/>
          <w:kern w:val="0"/>
          <w:szCs w:val="21"/>
        </w:rPr>
        <w:t>https://sgc.chuzhou.gov.cn/</w:t>
      </w:r>
      <w:r>
        <w:rPr>
          <w:rFonts w:ascii="宋体" w:hAnsi="宋体" w:cs="宋体" w:hint="eastAsia"/>
          <w:kern w:val="0"/>
          <w:szCs w:val="21"/>
        </w:rPr>
        <w:t>）</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方式：网上下载</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售价：</w:t>
      </w:r>
      <w:r>
        <w:rPr>
          <w:rFonts w:ascii="宋体" w:hAnsi="宋体" w:cs="宋体" w:hint="eastAsia"/>
          <w:color w:val="000000"/>
          <w:szCs w:val="21"/>
        </w:rPr>
        <w:t>0</w:t>
      </w:r>
      <w:r>
        <w:rPr>
          <w:rFonts w:ascii="宋体" w:hAnsi="宋体" w:cs="宋体" w:hint="eastAsia"/>
          <w:color w:val="000000"/>
          <w:szCs w:val="21"/>
        </w:rPr>
        <w:t>元</w:t>
      </w:r>
    </w:p>
    <w:p w:rsidR="00C900B5" w:rsidRDefault="005D72E9">
      <w:pPr>
        <w:pStyle w:val="20"/>
        <w:spacing w:line="480" w:lineRule="exact"/>
        <w:rPr>
          <w:rFonts w:ascii="宋体" w:hAnsi="宋体" w:cs="宋体"/>
          <w:color w:val="000000"/>
          <w:sz w:val="28"/>
          <w:szCs w:val="28"/>
        </w:rPr>
      </w:pPr>
      <w:bookmarkStart w:id="21" w:name="_Toc23501"/>
      <w:bookmarkStart w:id="22" w:name="_Toc13601"/>
      <w:bookmarkStart w:id="23" w:name="_Toc1952_WPSOffice_Level2"/>
      <w:bookmarkStart w:id="24" w:name="_Toc2409_WPSOffice_Level2"/>
      <w:bookmarkStart w:id="25" w:name="_Toc3042"/>
      <w:bookmarkStart w:id="26" w:name="_Toc35393802"/>
      <w:bookmarkStart w:id="27" w:name="_Toc28359093"/>
      <w:bookmarkStart w:id="28" w:name="_Toc28359016"/>
      <w:bookmarkStart w:id="29" w:name="_Toc35393633"/>
      <w:bookmarkStart w:id="30" w:name="_Toc35393634"/>
      <w:bookmarkStart w:id="31" w:name="_Toc28359017"/>
      <w:bookmarkStart w:id="32" w:name="_Toc28359094"/>
      <w:bookmarkStart w:id="33" w:name="_Toc35393803"/>
      <w:bookmarkEnd w:id="16"/>
      <w:bookmarkEnd w:id="17"/>
      <w:bookmarkEnd w:id="18"/>
      <w:bookmarkEnd w:id="19"/>
      <w:bookmarkEnd w:id="20"/>
      <w:r>
        <w:rPr>
          <w:rFonts w:ascii="宋体" w:hAnsi="宋体" w:cs="宋体" w:hint="eastAsia"/>
          <w:color w:val="000000"/>
          <w:sz w:val="28"/>
          <w:szCs w:val="28"/>
        </w:rPr>
        <w:t>四、响应文件提交</w:t>
      </w:r>
      <w:bookmarkEnd w:id="21"/>
      <w:bookmarkEnd w:id="22"/>
      <w:bookmarkEnd w:id="23"/>
      <w:bookmarkEnd w:id="24"/>
      <w:bookmarkEnd w:id="25"/>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截止时间：</w:t>
      </w:r>
      <w:r>
        <w:rPr>
          <w:rFonts w:ascii="宋体" w:hAnsi="宋体" w:cs="宋体" w:hint="eastAsia"/>
          <w:color w:val="000000"/>
          <w:szCs w:val="21"/>
        </w:rPr>
        <w:t>2024</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w:t>
      </w:r>
      <w:r>
        <w:rPr>
          <w:rFonts w:ascii="宋体" w:hAnsi="宋体" w:cs="宋体" w:hint="eastAsia"/>
          <w:color w:val="000000"/>
          <w:szCs w:val="21"/>
        </w:rPr>
        <w:t>28</w:t>
      </w:r>
      <w:r>
        <w:rPr>
          <w:rFonts w:ascii="宋体" w:hAnsi="宋体" w:cs="宋体" w:hint="eastAsia"/>
          <w:color w:val="000000"/>
          <w:szCs w:val="21"/>
        </w:rPr>
        <w:t>日</w:t>
      </w:r>
      <w:r>
        <w:rPr>
          <w:rFonts w:ascii="宋体" w:hAnsi="宋体" w:cs="宋体" w:hint="eastAsia"/>
          <w:color w:val="000000"/>
          <w:szCs w:val="21"/>
        </w:rPr>
        <w:t>15</w:t>
      </w:r>
      <w:r>
        <w:rPr>
          <w:rFonts w:ascii="宋体" w:hAnsi="宋体" w:cs="宋体" w:hint="eastAsia"/>
          <w:color w:val="000000"/>
          <w:szCs w:val="21"/>
        </w:rPr>
        <w:t>点</w:t>
      </w:r>
      <w:r>
        <w:rPr>
          <w:rFonts w:ascii="宋体" w:hAnsi="宋体" w:cs="宋体" w:hint="eastAsia"/>
          <w:color w:val="000000"/>
          <w:szCs w:val="21"/>
        </w:rPr>
        <w:t>00</w:t>
      </w:r>
      <w:r>
        <w:rPr>
          <w:rFonts w:ascii="宋体" w:hAnsi="宋体" w:cs="宋体" w:hint="eastAsia"/>
          <w:color w:val="000000"/>
          <w:szCs w:val="21"/>
        </w:rPr>
        <w:t>分（北京时间）</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地点：滁州市政务中心南楼</w:t>
      </w:r>
      <w:r>
        <w:rPr>
          <w:rFonts w:ascii="宋体" w:hAnsi="宋体" w:cs="宋体" w:hint="eastAsia"/>
          <w:color w:val="000000"/>
          <w:szCs w:val="21"/>
        </w:rPr>
        <w:t>230</w:t>
      </w:r>
      <w:r>
        <w:rPr>
          <w:rFonts w:ascii="宋体" w:hAnsi="宋体" w:cs="宋体" w:hint="eastAsia"/>
          <w:color w:val="000000"/>
          <w:szCs w:val="21"/>
        </w:rPr>
        <w:t>。</w:t>
      </w:r>
    </w:p>
    <w:p w:rsidR="00C900B5" w:rsidRDefault="005D72E9">
      <w:pPr>
        <w:pStyle w:val="20"/>
        <w:numPr>
          <w:ilvl w:val="0"/>
          <w:numId w:val="1"/>
        </w:numPr>
        <w:spacing w:line="480" w:lineRule="exact"/>
        <w:rPr>
          <w:rFonts w:ascii="宋体" w:hAnsi="宋体" w:cs="宋体"/>
          <w:color w:val="000000"/>
          <w:sz w:val="28"/>
          <w:szCs w:val="28"/>
        </w:rPr>
      </w:pPr>
      <w:bookmarkStart w:id="34" w:name="_Toc27950"/>
      <w:bookmarkEnd w:id="26"/>
      <w:bookmarkEnd w:id="27"/>
      <w:bookmarkEnd w:id="28"/>
      <w:bookmarkEnd w:id="29"/>
      <w:r>
        <w:rPr>
          <w:rFonts w:ascii="宋体" w:hAnsi="宋体" w:cs="宋体" w:hint="eastAsia"/>
          <w:color w:val="000000"/>
          <w:sz w:val="28"/>
          <w:szCs w:val="28"/>
        </w:rPr>
        <w:t>开启</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时间：</w:t>
      </w:r>
      <w:r>
        <w:rPr>
          <w:rFonts w:ascii="宋体" w:hAnsi="宋体" w:cs="宋体" w:hint="eastAsia"/>
          <w:color w:val="000000"/>
          <w:szCs w:val="21"/>
        </w:rPr>
        <w:t>2024</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w:t>
      </w:r>
      <w:r>
        <w:rPr>
          <w:rFonts w:ascii="宋体" w:hAnsi="宋体" w:cs="宋体" w:hint="eastAsia"/>
          <w:color w:val="000000"/>
          <w:szCs w:val="21"/>
        </w:rPr>
        <w:t>28</w:t>
      </w:r>
      <w:r>
        <w:rPr>
          <w:rFonts w:ascii="宋体" w:hAnsi="宋体" w:cs="宋体" w:hint="eastAsia"/>
          <w:color w:val="000000"/>
          <w:szCs w:val="21"/>
        </w:rPr>
        <w:t>日</w:t>
      </w:r>
      <w:r>
        <w:rPr>
          <w:rFonts w:ascii="宋体" w:hAnsi="宋体" w:cs="宋体" w:hint="eastAsia"/>
          <w:color w:val="000000"/>
          <w:szCs w:val="21"/>
        </w:rPr>
        <w:t>15</w:t>
      </w:r>
      <w:r>
        <w:rPr>
          <w:rFonts w:ascii="宋体" w:hAnsi="宋体" w:cs="宋体" w:hint="eastAsia"/>
          <w:color w:val="000000"/>
          <w:szCs w:val="21"/>
        </w:rPr>
        <w:t>点</w:t>
      </w:r>
      <w:r>
        <w:rPr>
          <w:rFonts w:ascii="宋体" w:hAnsi="宋体" w:cs="宋体" w:hint="eastAsia"/>
          <w:color w:val="000000"/>
          <w:szCs w:val="21"/>
        </w:rPr>
        <w:t>00</w:t>
      </w:r>
      <w:r>
        <w:rPr>
          <w:rFonts w:ascii="宋体" w:hAnsi="宋体" w:cs="宋体" w:hint="eastAsia"/>
          <w:color w:val="000000"/>
          <w:szCs w:val="21"/>
        </w:rPr>
        <w:t>分（北京时间）</w:t>
      </w:r>
    </w:p>
    <w:p w:rsidR="00C900B5" w:rsidRDefault="005D72E9">
      <w:pPr>
        <w:spacing w:line="480" w:lineRule="exact"/>
        <w:ind w:firstLineChars="200" w:firstLine="420"/>
      </w:pPr>
      <w:r>
        <w:rPr>
          <w:rFonts w:ascii="宋体" w:hAnsi="宋体" w:cs="宋体" w:hint="eastAsia"/>
          <w:color w:val="000000"/>
          <w:szCs w:val="21"/>
        </w:rPr>
        <w:t>地点：滁州市政务中心南楼</w:t>
      </w:r>
      <w:r>
        <w:rPr>
          <w:rFonts w:ascii="宋体" w:hAnsi="宋体" w:cs="宋体" w:hint="eastAsia"/>
          <w:color w:val="000000"/>
          <w:szCs w:val="21"/>
        </w:rPr>
        <w:t>230</w:t>
      </w:r>
      <w:r>
        <w:rPr>
          <w:rFonts w:ascii="宋体" w:hAnsi="宋体" w:cs="宋体" w:hint="eastAsia"/>
          <w:color w:val="000000"/>
          <w:szCs w:val="21"/>
        </w:rPr>
        <w:t>。</w:t>
      </w:r>
    </w:p>
    <w:p w:rsidR="00C900B5" w:rsidRDefault="005D72E9">
      <w:pPr>
        <w:pStyle w:val="20"/>
        <w:spacing w:line="480" w:lineRule="exact"/>
        <w:rPr>
          <w:rFonts w:ascii="宋体" w:hAnsi="宋体" w:cs="宋体"/>
          <w:color w:val="000000"/>
          <w:sz w:val="28"/>
          <w:szCs w:val="28"/>
        </w:rPr>
      </w:pPr>
      <w:r>
        <w:rPr>
          <w:rFonts w:ascii="宋体" w:hAnsi="宋体" w:cs="宋体" w:hint="eastAsia"/>
          <w:color w:val="000000"/>
          <w:sz w:val="28"/>
          <w:szCs w:val="28"/>
        </w:rPr>
        <w:t>六、公告期限</w:t>
      </w:r>
      <w:bookmarkEnd w:id="30"/>
      <w:bookmarkEnd w:id="31"/>
      <w:bookmarkEnd w:id="32"/>
      <w:bookmarkEnd w:id="33"/>
      <w:bookmarkEnd w:id="34"/>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自本公告发布之日起</w:t>
      </w:r>
      <w:r>
        <w:rPr>
          <w:rFonts w:ascii="宋体" w:hAnsi="宋体" w:cs="宋体" w:hint="eastAsia"/>
          <w:color w:val="000000"/>
          <w:szCs w:val="21"/>
        </w:rPr>
        <w:t>3</w:t>
      </w:r>
      <w:r>
        <w:rPr>
          <w:rFonts w:ascii="宋体" w:hAnsi="宋体" w:cs="宋体" w:hint="eastAsia"/>
          <w:color w:val="000000"/>
          <w:szCs w:val="21"/>
        </w:rPr>
        <w:t>个工作日。</w:t>
      </w:r>
    </w:p>
    <w:p w:rsidR="00C900B5" w:rsidRDefault="005D72E9">
      <w:pPr>
        <w:pStyle w:val="20"/>
        <w:spacing w:line="480" w:lineRule="exact"/>
        <w:rPr>
          <w:rFonts w:ascii="宋体" w:hAnsi="宋体" w:cs="宋体"/>
          <w:color w:val="000000"/>
          <w:sz w:val="28"/>
          <w:szCs w:val="28"/>
        </w:rPr>
      </w:pPr>
      <w:bookmarkStart w:id="35" w:name="_Toc23052"/>
      <w:bookmarkStart w:id="36" w:name="_Toc28359095"/>
      <w:bookmarkStart w:id="37" w:name="_Toc35393805"/>
      <w:bookmarkStart w:id="38" w:name="_Toc35393636"/>
      <w:bookmarkStart w:id="39" w:name="_Toc28359018"/>
      <w:r>
        <w:rPr>
          <w:rFonts w:ascii="宋体" w:hAnsi="宋体" w:cs="宋体" w:hint="eastAsia"/>
          <w:color w:val="000000"/>
          <w:sz w:val="28"/>
          <w:szCs w:val="28"/>
        </w:rPr>
        <w:t>七、保证金金额及缴纳账户</w:t>
      </w:r>
    </w:p>
    <w:p w:rsidR="00C900B5" w:rsidRDefault="005D72E9">
      <w:pPr>
        <w:spacing w:line="480" w:lineRule="exact"/>
        <w:ind w:firstLineChars="200" w:firstLine="420"/>
        <w:rPr>
          <w:rFonts w:ascii="宋体" w:hAnsi="宋体" w:cs="宋体"/>
          <w:color w:val="000000"/>
          <w:szCs w:val="21"/>
        </w:rPr>
      </w:pPr>
      <w:r>
        <w:rPr>
          <w:rFonts w:ascii="宋体" w:hAnsi="宋体" w:cs="宋体" w:hint="eastAsia"/>
          <w:color w:val="000000"/>
          <w:szCs w:val="21"/>
        </w:rPr>
        <w:t>是否要求供应商提交保证金：不要求。</w:t>
      </w:r>
    </w:p>
    <w:p w:rsidR="00C900B5" w:rsidRDefault="005D72E9">
      <w:pPr>
        <w:pStyle w:val="20"/>
        <w:spacing w:line="480" w:lineRule="exact"/>
        <w:rPr>
          <w:rFonts w:ascii="宋体" w:hAnsi="宋体" w:cs="宋体"/>
          <w:color w:val="000000"/>
          <w:sz w:val="28"/>
          <w:szCs w:val="28"/>
        </w:rPr>
      </w:pPr>
      <w:r>
        <w:rPr>
          <w:rFonts w:ascii="宋体" w:hAnsi="宋体" w:cs="宋体" w:hint="eastAsia"/>
          <w:color w:val="000000"/>
          <w:sz w:val="28"/>
          <w:szCs w:val="28"/>
        </w:rPr>
        <w:t>八、凡对本次采购提出询问，请按以下方式联系。</w:t>
      </w:r>
      <w:bookmarkEnd w:id="35"/>
      <w:bookmarkEnd w:id="36"/>
      <w:bookmarkEnd w:id="37"/>
      <w:bookmarkEnd w:id="38"/>
      <w:bookmarkEnd w:id="39"/>
    </w:p>
    <w:p w:rsidR="00C900B5" w:rsidRDefault="005D72E9">
      <w:pPr>
        <w:pStyle w:val="a5"/>
        <w:spacing w:line="480" w:lineRule="exact"/>
        <w:rPr>
          <w:rFonts w:ascii="宋体" w:hAnsi="宋体" w:cs="宋体"/>
          <w:bCs/>
          <w:color w:val="000000"/>
          <w:szCs w:val="21"/>
        </w:rPr>
      </w:pPr>
      <w:bookmarkStart w:id="40" w:name="_Toc28359096"/>
      <w:bookmarkStart w:id="41" w:name="_Toc28359019"/>
      <w:bookmarkStart w:id="42" w:name="_Toc35393637"/>
      <w:bookmarkStart w:id="43" w:name="_Toc35393806"/>
      <w:r>
        <w:rPr>
          <w:rFonts w:ascii="宋体" w:hAnsi="宋体" w:cs="宋体" w:hint="eastAsia"/>
          <w:bCs/>
          <w:color w:val="000000"/>
          <w:szCs w:val="21"/>
        </w:rPr>
        <w:t>1</w:t>
      </w:r>
      <w:r>
        <w:rPr>
          <w:rFonts w:ascii="宋体" w:hAnsi="宋体" w:cs="宋体" w:hint="eastAsia"/>
          <w:bCs/>
          <w:color w:val="000000"/>
          <w:szCs w:val="21"/>
        </w:rPr>
        <w:t>、采购人信息</w:t>
      </w:r>
      <w:bookmarkEnd w:id="40"/>
      <w:bookmarkEnd w:id="41"/>
      <w:bookmarkEnd w:id="42"/>
      <w:bookmarkEnd w:id="43"/>
    </w:p>
    <w:p w:rsidR="00C900B5" w:rsidRDefault="005D72E9">
      <w:pPr>
        <w:pStyle w:val="a5"/>
        <w:spacing w:line="480" w:lineRule="exact"/>
        <w:rPr>
          <w:rFonts w:ascii="宋体" w:hAnsi="宋体" w:cs="宋体"/>
          <w:bCs/>
          <w:color w:val="000000"/>
          <w:szCs w:val="21"/>
        </w:rPr>
      </w:pPr>
      <w:r>
        <w:rPr>
          <w:rFonts w:ascii="宋体" w:hAnsi="宋体" w:cs="宋体" w:hint="eastAsia"/>
          <w:bCs/>
          <w:color w:val="000000"/>
          <w:szCs w:val="21"/>
        </w:rPr>
        <w:t>名</w:t>
      </w:r>
      <w:r>
        <w:rPr>
          <w:rFonts w:ascii="宋体" w:hAnsi="宋体" w:cs="宋体" w:hint="eastAsia"/>
          <w:bCs/>
          <w:color w:val="000000"/>
          <w:szCs w:val="21"/>
        </w:rPr>
        <w:t xml:space="preserve">    </w:t>
      </w:r>
      <w:r>
        <w:rPr>
          <w:rFonts w:ascii="宋体" w:hAnsi="宋体" w:cs="宋体" w:hint="eastAsia"/>
          <w:bCs/>
          <w:color w:val="000000"/>
          <w:szCs w:val="21"/>
        </w:rPr>
        <w:t>称：</w:t>
      </w:r>
      <w:r>
        <w:rPr>
          <w:rFonts w:ascii="宋体" w:hAnsi="宋体" w:cs="宋体" w:hint="eastAsia"/>
          <w:szCs w:val="21"/>
        </w:rPr>
        <w:t>滁州市机关事务管理处</w:t>
      </w:r>
      <w:r>
        <w:rPr>
          <w:rFonts w:ascii="宋体" w:hAnsi="宋体" w:cs="宋体" w:hint="eastAsia"/>
          <w:szCs w:val="21"/>
        </w:rPr>
        <w:t xml:space="preserve">     </w:t>
      </w:r>
    </w:p>
    <w:p w:rsidR="00C900B5" w:rsidRDefault="005D72E9">
      <w:pPr>
        <w:pStyle w:val="a5"/>
        <w:spacing w:line="480" w:lineRule="exact"/>
        <w:rPr>
          <w:rFonts w:ascii="宋体" w:hAnsi="宋体" w:cs="宋体"/>
          <w:bCs/>
          <w:color w:val="000000"/>
          <w:szCs w:val="21"/>
        </w:rPr>
      </w:pPr>
      <w:r>
        <w:rPr>
          <w:rFonts w:ascii="宋体" w:hAnsi="宋体" w:cs="宋体" w:hint="eastAsia"/>
          <w:bCs/>
          <w:color w:val="000000"/>
          <w:szCs w:val="21"/>
        </w:rPr>
        <w:t>地</w:t>
      </w:r>
      <w:r>
        <w:rPr>
          <w:rFonts w:ascii="宋体" w:hAnsi="宋体" w:cs="宋体" w:hint="eastAsia"/>
          <w:bCs/>
          <w:color w:val="000000"/>
          <w:szCs w:val="21"/>
        </w:rPr>
        <w:t xml:space="preserve">    </w:t>
      </w:r>
      <w:r>
        <w:rPr>
          <w:rFonts w:ascii="宋体" w:hAnsi="宋体" w:cs="宋体" w:hint="eastAsia"/>
          <w:bCs/>
          <w:color w:val="000000"/>
          <w:szCs w:val="21"/>
        </w:rPr>
        <w:t>址：滁州市市政务中心南</w:t>
      </w:r>
      <w:r>
        <w:rPr>
          <w:rFonts w:ascii="宋体" w:hAnsi="宋体" w:cs="宋体" w:hint="eastAsia"/>
          <w:bCs/>
          <w:color w:val="000000"/>
          <w:szCs w:val="21"/>
        </w:rPr>
        <w:t>1</w:t>
      </w:r>
      <w:r>
        <w:rPr>
          <w:rFonts w:ascii="宋体" w:hAnsi="宋体" w:cs="宋体" w:hint="eastAsia"/>
          <w:bCs/>
          <w:color w:val="000000"/>
          <w:szCs w:val="21"/>
        </w:rPr>
        <w:t>楼</w:t>
      </w:r>
    </w:p>
    <w:p w:rsidR="00C900B5" w:rsidRDefault="005D72E9">
      <w:pPr>
        <w:pStyle w:val="a5"/>
        <w:spacing w:line="480" w:lineRule="exact"/>
        <w:rPr>
          <w:rFonts w:ascii="宋体" w:hAnsi="宋体" w:cs="宋体"/>
          <w:bCs/>
          <w:color w:val="000000"/>
          <w:szCs w:val="21"/>
        </w:rPr>
      </w:pPr>
      <w:r>
        <w:rPr>
          <w:rFonts w:ascii="宋体" w:hAnsi="宋体" w:cs="宋体" w:hint="eastAsia"/>
          <w:bCs/>
          <w:color w:val="000000"/>
          <w:szCs w:val="21"/>
        </w:rPr>
        <w:t>联系电话：</w:t>
      </w:r>
      <w:r>
        <w:rPr>
          <w:rFonts w:ascii="宋体" w:hAnsi="宋体" w:cs="宋体" w:hint="eastAsia"/>
          <w:bCs/>
          <w:color w:val="000000"/>
          <w:szCs w:val="21"/>
        </w:rPr>
        <w:t xml:space="preserve"> </w:t>
      </w:r>
      <w:r>
        <w:rPr>
          <w:rFonts w:ascii="宋体" w:hAnsi="宋体" w:cs="宋体" w:hint="eastAsia"/>
          <w:bCs/>
          <w:color w:val="000000"/>
          <w:szCs w:val="21"/>
        </w:rPr>
        <w:t>陈勇</w:t>
      </w:r>
      <w:r>
        <w:rPr>
          <w:rFonts w:ascii="宋体" w:hAnsi="宋体" w:cs="宋体" w:hint="eastAsia"/>
          <w:bCs/>
          <w:color w:val="000000"/>
          <w:szCs w:val="21"/>
        </w:rPr>
        <w:t>、</w:t>
      </w:r>
      <w:r>
        <w:rPr>
          <w:rFonts w:ascii="宋体" w:hAnsi="宋体" w:cs="宋体" w:hint="eastAsia"/>
          <w:bCs/>
          <w:color w:val="000000"/>
          <w:szCs w:val="21"/>
        </w:rPr>
        <w:t>0550-3820002</w:t>
      </w:r>
    </w:p>
    <w:p w:rsidR="00C900B5" w:rsidRDefault="005D72E9">
      <w:pPr>
        <w:pStyle w:val="a5"/>
        <w:spacing w:line="480" w:lineRule="exact"/>
        <w:rPr>
          <w:rFonts w:ascii="宋体" w:hAnsi="宋体" w:cs="宋体"/>
          <w:bCs/>
          <w:color w:val="000000"/>
          <w:szCs w:val="21"/>
        </w:rPr>
      </w:pPr>
      <w:bookmarkStart w:id="44" w:name="_Toc28359097"/>
      <w:bookmarkStart w:id="45" w:name="_Toc35393638"/>
      <w:bookmarkStart w:id="46" w:name="_Toc28359020"/>
      <w:bookmarkStart w:id="47" w:name="_Toc35393807"/>
      <w:r>
        <w:rPr>
          <w:rFonts w:ascii="宋体" w:hAnsi="宋体" w:cs="宋体" w:hint="eastAsia"/>
          <w:bCs/>
          <w:color w:val="000000"/>
          <w:szCs w:val="21"/>
        </w:rPr>
        <w:t>2</w:t>
      </w:r>
      <w:r>
        <w:rPr>
          <w:rFonts w:ascii="宋体" w:hAnsi="宋体" w:cs="宋体" w:hint="eastAsia"/>
          <w:bCs/>
          <w:color w:val="000000"/>
          <w:szCs w:val="21"/>
        </w:rPr>
        <w:t>、采购代理机构信息</w:t>
      </w:r>
      <w:bookmarkEnd w:id="44"/>
      <w:bookmarkEnd w:id="45"/>
      <w:bookmarkEnd w:id="46"/>
      <w:bookmarkEnd w:id="47"/>
    </w:p>
    <w:p w:rsidR="00C900B5" w:rsidRDefault="005D72E9">
      <w:pPr>
        <w:pStyle w:val="a5"/>
        <w:spacing w:line="480" w:lineRule="exact"/>
        <w:rPr>
          <w:rFonts w:ascii="宋体" w:hAnsi="宋体" w:cs="宋体"/>
          <w:bCs/>
          <w:color w:val="000000"/>
          <w:szCs w:val="21"/>
        </w:rPr>
      </w:pPr>
      <w:r>
        <w:rPr>
          <w:rFonts w:ascii="宋体" w:hAnsi="宋体" w:cs="宋体" w:hint="eastAsia"/>
          <w:bCs/>
          <w:color w:val="000000"/>
          <w:szCs w:val="21"/>
        </w:rPr>
        <w:t>名</w:t>
      </w:r>
      <w:r>
        <w:rPr>
          <w:rFonts w:ascii="宋体" w:hAnsi="宋体" w:cs="宋体" w:hint="eastAsia"/>
          <w:bCs/>
          <w:color w:val="000000"/>
          <w:szCs w:val="21"/>
        </w:rPr>
        <w:t xml:space="preserve">    </w:t>
      </w:r>
      <w:r>
        <w:rPr>
          <w:rFonts w:ascii="宋体" w:hAnsi="宋体" w:cs="宋体" w:hint="eastAsia"/>
          <w:bCs/>
          <w:color w:val="000000"/>
          <w:szCs w:val="21"/>
        </w:rPr>
        <w:t>称：滁州市城投工程咨询管理有限公司</w:t>
      </w:r>
    </w:p>
    <w:p w:rsidR="00C900B5" w:rsidRDefault="005D72E9">
      <w:pPr>
        <w:pStyle w:val="a5"/>
        <w:spacing w:line="480" w:lineRule="exact"/>
        <w:rPr>
          <w:rFonts w:ascii="宋体" w:hAnsi="宋体" w:cs="宋体"/>
          <w:bCs/>
          <w:color w:val="000000"/>
          <w:szCs w:val="21"/>
        </w:rPr>
      </w:pPr>
      <w:r>
        <w:rPr>
          <w:rFonts w:ascii="宋体" w:hAnsi="宋体" w:cs="宋体" w:hint="eastAsia"/>
          <w:bCs/>
          <w:color w:val="000000"/>
          <w:szCs w:val="21"/>
        </w:rPr>
        <w:t>地　　址：</w:t>
      </w:r>
      <w:bookmarkStart w:id="48" w:name="_Toc28359098"/>
      <w:bookmarkStart w:id="49" w:name="_Toc35393639"/>
      <w:bookmarkStart w:id="50" w:name="_Toc28359021"/>
      <w:bookmarkStart w:id="51" w:name="_Toc35393808"/>
      <w:r>
        <w:rPr>
          <w:rFonts w:ascii="宋体" w:hAnsi="宋体" w:cs="宋体" w:hint="eastAsia"/>
          <w:bCs/>
          <w:color w:val="000000"/>
          <w:szCs w:val="21"/>
        </w:rPr>
        <w:t>滁州市龙蟠大道</w:t>
      </w:r>
      <w:r>
        <w:rPr>
          <w:rFonts w:ascii="宋体" w:hAnsi="宋体" w:cs="宋体" w:hint="eastAsia"/>
          <w:bCs/>
          <w:color w:val="000000"/>
          <w:szCs w:val="21"/>
        </w:rPr>
        <w:t>109</w:t>
      </w:r>
      <w:r>
        <w:rPr>
          <w:rFonts w:ascii="宋体" w:hAnsi="宋体" w:cs="宋体" w:hint="eastAsia"/>
          <w:bCs/>
          <w:color w:val="000000"/>
          <w:szCs w:val="21"/>
        </w:rPr>
        <w:t>号房产商务大厦</w:t>
      </w:r>
      <w:r>
        <w:rPr>
          <w:rFonts w:ascii="宋体" w:hAnsi="宋体" w:cs="宋体" w:hint="eastAsia"/>
          <w:bCs/>
          <w:color w:val="000000"/>
          <w:szCs w:val="21"/>
        </w:rPr>
        <w:t>6</w:t>
      </w:r>
      <w:r>
        <w:rPr>
          <w:rFonts w:ascii="宋体" w:hAnsi="宋体" w:cs="宋体" w:hint="eastAsia"/>
          <w:bCs/>
          <w:color w:val="000000"/>
          <w:szCs w:val="21"/>
        </w:rPr>
        <w:t>楼</w:t>
      </w:r>
    </w:p>
    <w:p w:rsidR="00C900B5" w:rsidRDefault="005D72E9">
      <w:pPr>
        <w:pStyle w:val="a5"/>
        <w:spacing w:line="480" w:lineRule="exact"/>
        <w:rPr>
          <w:rFonts w:ascii="宋体" w:hAnsi="宋体" w:cs="宋体"/>
          <w:color w:val="000000" w:themeColor="text1"/>
          <w:szCs w:val="21"/>
        </w:rPr>
      </w:pPr>
      <w:r>
        <w:rPr>
          <w:rFonts w:ascii="宋体" w:hAnsi="宋体" w:cs="宋体" w:hint="eastAsia"/>
          <w:bCs/>
          <w:color w:val="000000"/>
          <w:szCs w:val="21"/>
        </w:rPr>
        <w:t>联系电话：</w:t>
      </w:r>
      <w:r>
        <w:rPr>
          <w:rFonts w:ascii="宋体" w:hAnsi="宋体" w:cs="宋体" w:hint="eastAsia"/>
          <w:szCs w:val="21"/>
        </w:rPr>
        <w:t>毕玉、</w:t>
      </w:r>
      <w:r>
        <w:rPr>
          <w:rFonts w:ascii="宋体" w:hAnsi="宋体" w:cs="宋体" w:hint="eastAsia"/>
          <w:szCs w:val="21"/>
        </w:rPr>
        <w:t xml:space="preserve"> 0550-3519598</w:t>
      </w:r>
      <w:r>
        <w:rPr>
          <w:rFonts w:ascii="宋体" w:hAnsi="宋体" w:cs="宋体" w:hint="eastAsia"/>
          <w:szCs w:val="21"/>
        </w:rPr>
        <w:t>、</w:t>
      </w:r>
      <w:r>
        <w:rPr>
          <w:rFonts w:ascii="宋体" w:hAnsi="宋体" w:cs="宋体" w:hint="eastAsia"/>
          <w:szCs w:val="21"/>
        </w:rPr>
        <w:t>15385506369</w:t>
      </w:r>
      <w:r>
        <w:rPr>
          <w:rFonts w:ascii="宋体" w:hAnsi="宋体" w:cs="宋体" w:hint="eastAsia"/>
          <w:bCs/>
          <w:color w:val="000000"/>
          <w:szCs w:val="21"/>
        </w:rPr>
        <w:t xml:space="preserve">　</w:t>
      </w:r>
      <w:r>
        <w:rPr>
          <w:rFonts w:ascii="宋体" w:hAnsi="宋体" w:cs="宋体" w:hint="eastAsia"/>
          <w:bCs/>
          <w:color w:val="000000"/>
          <w:szCs w:val="21"/>
        </w:rPr>
        <w:t xml:space="preserve"> </w:t>
      </w:r>
      <w:r>
        <w:rPr>
          <w:rFonts w:ascii="宋体" w:hAnsi="宋体" w:cs="宋体" w:hint="eastAsia"/>
          <w:bCs/>
          <w:color w:val="000000"/>
          <w:szCs w:val="21"/>
        </w:rPr>
        <w:t xml:space="preserve">　　　</w:t>
      </w:r>
      <w:r>
        <w:rPr>
          <w:rFonts w:ascii="宋体" w:hAnsi="宋体" w:cs="宋体" w:hint="eastAsia"/>
          <w:bCs/>
          <w:color w:val="000000"/>
          <w:szCs w:val="21"/>
        </w:rPr>
        <w:t xml:space="preserve"> </w:t>
      </w:r>
      <w:bookmarkEnd w:id="48"/>
      <w:bookmarkEnd w:id="49"/>
      <w:bookmarkEnd w:id="50"/>
      <w:bookmarkEnd w:id="51"/>
    </w:p>
    <w:bookmarkEnd w:id="5"/>
    <w:p w:rsidR="00C900B5" w:rsidRDefault="005D72E9">
      <w:pPr>
        <w:pageBreakBefore/>
        <w:jc w:val="center"/>
        <w:rPr>
          <w:b/>
          <w:kern w:val="44"/>
          <w:sz w:val="36"/>
          <w:szCs w:val="36"/>
        </w:rPr>
      </w:pPr>
      <w:r>
        <w:rPr>
          <w:rFonts w:hint="eastAsia"/>
          <w:b/>
          <w:kern w:val="44"/>
          <w:sz w:val="36"/>
          <w:szCs w:val="36"/>
        </w:rPr>
        <w:lastRenderedPageBreak/>
        <w:t>二、报价人须知前附表</w:t>
      </w:r>
    </w:p>
    <w:tbl>
      <w:tblPr>
        <w:tblW w:w="9547" w:type="dxa"/>
        <w:tblInd w:w="-176" w:type="dxa"/>
        <w:tblLayout w:type="fixed"/>
        <w:tblLook w:val="04A0"/>
      </w:tblPr>
      <w:tblGrid>
        <w:gridCol w:w="870"/>
        <w:gridCol w:w="832"/>
        <w:gridCol w:w="1028"/>
        <w:gridCol w:w="6817"/>
      </w:tblGrid>
      <w:tr w:rsidR="00C900B5">
        <w:trPr>
          <w:trHeight w:val="90"/>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b/>
                <w:szCs w:val="21"/>
              </w:rPr>
            </w:pPr>
            <w:r>
              <w:rPr>
                <w:rFonts w:ascii="宋体" w:hAnsi="宋体" w:cs="宋体" w:hint="eastAsia"/>
                <w:b/>
                <w:szCs w:val="21"/>
              </w:rPr>
              <w:t>序号</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b/>
                <w:szCs w:val="21"/>
              </w:rPr>
            </w:pPr>
            <w:r>
              <w:rPr>
                <w:rFonts w:ascii="宋体" w:hAnsi="宋体" w:cs="宋体" w:hint="eastAsia"/>
                <w:b/>
                <w:szCs w:val="21"/>
              </w:rPr>
              <w:t>条</w:t>
            </w:r>
            <w:r>
              <w:rPr>
                <w:rFonts w:ascii="宋体" w:hAnsi="宋体" w:cs="宋体" w:hint="eastAsia"/>
                <w:b/>
                <w:szCs w:val="21"/>
              </w:rPr>
              <w:t xml:space="preserve">  </w:t>
            </w:r>
            <w:r>
              <w:rPr>
                <w:rFonts w:ascii="宋体" w:hAnsi="宋体" w:cs="宋体" w:hint="eastAsia"/>
                <w:b/>
                <w:szCs w:val="21"/>
              </w:rPr>
              <w:t>款</w:t>
            </w:r>
            <w:r>
              <w:rPr>
                <w:rFonts w:ascii="宋体" w:hAnsi="宋体" w:cs="宋体" w:hint="eastAsia"/>
                <w:b/>
                <w:szCs w:val="21"/>
              </w:rPr>
              <w:t xml:space="preserve">  </w:t>
            </w:r>
            <w:r>
              <w:rPr>
                <w:rFonts w:ascii="宋体" w:hAnsi="宋体" w:cs="宋体" w:hint="eastAsia"/>
                <w:b/>
                <w:szCs w:val="21"/>
              </w:rPr>
              <w:t>名</w:t>
            </w:r>
            <w:r>
              <w:rPr>
                <w:rFonts w:ascii="宋体" w:hAnsi="宋体" w:cs="宋体" w:hint="eastAsia"/>
                <w:b/>
                <w:szCs w:val="21"/>
              </w:rPr>
              <w:t xml:space="preserve">  </w:t>
            </w:r>
            <w:r>
              <w:rPr>
                <w:rFonts w:ascii="宋体" w:hAnsi="宋体" w:cs="宋体" w:hint="eastAsia"/>
                <w:b/>
                <w:szCs w:val="21"/>
              </w:rPr>
              <w:t>称</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b/>
                <w:szCs w:val="21"/>
              </w:rPr>
            </w:pPr>
            <w:r>
              <w:rPr>
                <w:rFonts w:ascii="宋体" w:hAnsi="宋体" w:cs="宋体" w:hint="eastAsia"/>
                <w:b/>
                <w:szCs w:val="21"/>
              </w:rPr>
              <w:t>编</w:t>
            </w:r>
            <w:r>
              <w:rPr>
                <w:rFonts w:ascii="宋体" w:hAnsi="宋体" w:cs="宋体" w:hint="eastAsia"/>
                <w:b/>
                <w:szCs w:val="21"/>
              </w:rPr>
              <w:t xml:space="preserve">  </w:t>
            </w:r>
            <w:r>
              <w:rPr>
                <w:rFonts w:ascii="宋体" w:hAnsi="宋体" w:cs="宋体" w:hint="eastAsia"/>
                <w:b/>
                <w:szCs w:val="21"/>
              </w:rPr>
              <w:t>列</w:t>
            </w:r>
            <w:r>
              <w:rPr>
                <w:rFonts w:ascii="宋体" w:hAnsi="宋体" w:cs="宋体" w:hint="eastAsia"/>
                <w:b/>
                <w:szCs w:val="21"/>
              </w:rPr>
              <w:t xml:space="preserve">  </w:t>
            </w:r>
            <w:r>
              <w:rPr>
                <w:rFonts w:ascii="宋体" w:hAnsi="宋体" w:cs="宋体" w:hint="eastAsia"/>
                <w:b/>
                <w:szCs w:val="21"/>
              </w:rPr>
              <w:t>内</w:t>
            </w:r>
            <w:r>
              <w:rPr>
                <w:rFonts w:ascii="宋体" w:hAnsi="宋体" w:cs="宋体" w:hint="eastAsia"/>
                <w:b/>
                <w:szCs w:val="21"/>
              </w:rPr>
              <w:t xml:space="preserve">  </w:t>
            </w:r>
            <w:r>
              <w:rPr>
                <w:rFonts w:ascii="宋体" w:hAnsi="宋体" w:cs="宋体" w:hint="eastAsia"/>
                <w:b/>
                <w:szCs w:val="21"/>
              </w:rPr>
              <w:t>容</w:t>
            </w:r>
          </w:p>
        </w:tc>
      </w:tr>
      <w:tr w:rsidR="00C900B5">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ind w:leftChars="-342" w:left="-718" w:firstLineChars="342" w:firstLine="718"/>
              <w:jc w:val="center"/>
              <w:rPr>
                <w:rFonts w:ascii="宋体" w:hAnsi="宋体" w:cs="宋体"/>
                <w:szCs w:val="21"/>
              </w:rPr>
            </w:pPr>
            <w:r>
              <w:rPr>
                <w:rFonts w:ascii="宋体" w:hAnsi="宋体" w:cs="宋体" w:hint="eastAsia"/>
                <w:szCs w:val="21"/>
              </w:rPr>
              <w:t>1</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询价单位</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kern w:val="0"/>
                <w:szCs w:val="21"/>
              </w:rPr>
            </w:pPr>
            <w:r>
              <w:rPr>
                <w:rFonts w:ascii="宋体" w:hAnsi="宋体" w:cs="宋体" w:hint="eastAsia"/>
                <w:kern w:val="0"/>
                <w:szCs w:val="21"/>
              </w:rPr>
              <w:t>招标单位：滁州市机关事务管理处</w:t>
            </w:r>
          </w:p>
          <w:p w:rsidR="00C900B5" w:rsidRDefault="005D72E9">
            <w:pPr>
              <w:spacing w:line="440" w:lineRule="exact"/>
              <w:rPr>
                <w:rFonts w:ascii="宋体" w:hAnsi="宋体" w:cs="宋体"/>
              </w:rPr>
            </w:pPr>
            <w:r>
              <w:rPr>
                <w:rFonts w:ascii="宋体" w:hAnsi="宋体" w:cs="宋体" w:hint="eastAsia"/>
              </w:rPr>
              <w:t>地</w:t>
            </w:r>
            <w:r>
              <w:rPr>
                <w:rFonts w:ascii="宋体" w:hAnsi="宋体" w:cs="宋体" w:hint="eastAsia"/>
              </w:rPr>
              <w:t xml:space="preserve">    </w:t>
            </w:r>
            <w:r>
              <w:rPr>
                <w:rFonts w:ascii="宋体" w:hAnsi="宋体" w:cs="宋体" w:hint="eastAsia"/>
              </w:rPr>
              <w:t>址：滁州市市政务中心南</w:t>
            </w:r>
            <w:r>
              <w:rPr>
                <w:rFonts w:ascii="宋体" w:hAnsi="宋体" w:cs="宋体" w:hint="eastAsia"/>
              </w:rPr>
              <w:t>1</w:t>
            </w:r>
            <w:r>
              <w:rPr>
                <w:rFonts w:ascii="宋体" w:hAnsi="宋体" w:cs="宋体" w:hint="eastAsia"/>
              </w:rPr>
              <w:t>楼</w:t>
            </w:r>
          </w:p>
          <w:p w:rsidR="00C900B5" w:rsidRDefault="005D72E9">
            <w:pPr>
              <w:widowControl/>
              <w:spacing w:line="440" w:lineRule="exact"/>
              <w:jc w:val="left"/>
              <w:rPr>
                <w:rFonts w:ascii="宋体" w:hAnsi="宋体" w:cs="宋体"/>
                <w:szCs w:val="21"/>
              </w:rPr>
            </w:pPr>
            <w:r>
              <w:rPr>
                <w:rFonts w:ascii="宋体" w:hAnsi="宋体" w:cs="宋体" w:hint="eastAsia"/>
                <w:szCs w:val="21"/>
              </w:rPr>
              <w:t>联系人：</w:t>
            </w:r>
            <w:r>
              <w:rPr>
                <w:rFonts w:ascii="宋体" w:hAnsi="宋体" w:cs="宋体" w:hint="eastAsia"/>
              </w:rPr>
              <w:t xml:space="preserve"> </w:t>
            </w:r>
            <w:r>
              <w:rPr>
                <w:rFonts w:ascii="宋体" w:hAnsi="宋体" w:cs="宋体" w:hint="eastAsia"/>
              </w:rPr>
              <w:t>陈勇</w:t>
            </w:r>
          </w:p>
          <w:p w:rsidR="00C900B5" w:rsidRDefault="005D72E9">
            <w:pPr>
              <w:spacing w:line="440" w:lineRule="exact"/>
              <w:rPr>
                <w:rFonts w:ascii="宋体" w:hAnsi="宋体" w:cs="宋体"/>
              </w:rPr>
            </w:pPr>
            <w:r>
              <w:rPr>
                <w:rFonts w:ascii="宋体" w:hAnsi="宋体" w:cs="宋体" w:hint="eastAsia"/>
              </w:rPr>
              <w:t>联系电话：</w:t>
            </w:r>
            <w:r>
              <w:rPr>
                <w:rFonts w:ascii="宋体" w:hAnsi="宋体" w:cs="宋体" w:hint="eastAsia"/>
              </w:rPr>
              <w:t xml:space="preserve"> </w:t>
            </w:r>
            <w:r>
              <w:rPr>
                <w:rFonts w:ascii="宋体" w:hAnsi="宋体" w:cs="宋体" w:hint="eastAsia"/>
              </w:rPr>
              <w:t>0550-3820002</w:t>
            </w:r>
          </w:p>
        </w:tc>
      </w:tr>
      <w:tr w:rsidR="00C900B5">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2</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代理机构</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widowControl/>
              <w:spacing w:line="440" w:lineRule="exact"/>
              <w:jc w:val="left"/>
              <w:rPr>
                <w:rFonts w:ascii="宋体" w:hAnsi="宋体" w:cs="宋体"/>
                <w:szCs w:val="21"/>
              </w:rPr>
            </w:pPr>
            <w:r>
              <w:rPr>
                <w:rFonts w:ascii="宋体" w:hAnsi="宋体" w:cs="宋体" w:hint="eastAsia"/>
                <w:szCs w:val="21"/>
              </w:rPr>
              <w:t>招标代理机构名称：滁州市城投工程咨询管理有限公司</w:t>
            </w:r>
            <w:r>
              <w:rPr>
                <w:rFonts w:ascii="宋体" w:hAnsi="宋体" w:cs="宋体" w:hint="eastAsia"/>
                <w:szCs w:val="21"/>
              </w:rPr>
              <w:t xml:space="preserve">  </w:t>
            </w:r>
          </w:p>
          <w:p w:rsidR="00C900B5" w:rsidRDefault="005D72E9">
            <w:pPr>
              <w:widowControl/>
              <w:spacing w:line="440" w:lineRule="exact"/>
              <w:jc w:val="left"/>
              <w:rPr>
                <w:rFonts w:ascii="宋体" w:hAnsi="宋体" w:cs="宋体"/>
                <w:szCs w:val="21"/>
              </w:rPr>
            </w:pPr>
            <w:r>
              <w:rPr>
                <w:rFonts w:ascii="宋体" w:hAnsi="宋体" w:cs="宋体" w:hint="eastAsia"/>
                <w:szCs w:val="21"/>
              </w:rPr>
              <w:t>地址：滁州市龙蟠大道</w:t>
            </w:r>
            <w:r>
              <w:rPr>
                <w:rFonts w:ascii="宋体" w:hAnsi="宋体" w:cs="宋体" w:hint="eastAsia"/>
                <w:szCs w:val="21"/>
              </w:rPr>
              <w:t>109</w:t>
            </w:r>
            <w:r>
              <w:rPr>
                <w:rFonts w:ascii="宋体" w:hAnsi="宋体" w:cs="宋体" w:hint="eastAsia"/>
                <w:szCs w:val="21"/>
              </w:rPr>
              <w:t>号房产商务大厦</w:t>
            </w:r>
            <w:r>
              <w:rPr>
                <w:rFonts w:ascii="宋体" w:hAnsi="宋体" w:cs="宋体" w:hint="eastAsia"/>
                <w:szCs w:val="21"/>
              </w:rPr>
              <w:t>6</w:t>
            </w:r>
            <w:r>
              <w:rPr>
                <w:rFonts w:ascii="宋体" w:hAnsi="宋体" w:cs="宋体" w:hint="eastAsia"/>
                <w:szCs w:val="21"/>
              </w:rPr>
              <w:t>楼</w:t>
            </w:r>
          </w:p>
          <w:p w:rsidR="00C900B5" w:rsidRDefault="005D72E9">
            <w:pPr>
              <w:widowControl/>
              <w:spacing w:line="440" w:lineRule="exact"/>
              <w:jc w:val="left"/>
              <w:rPr>
                <w:rFonts w:ascii="宋体" w:hAnsi="宋体" w:cs="宋体"/>
                <w:szCs w:val="21"/>
              </w:rPr>
            </w:pPr>
            <w:r>
              <w:rPr>
                <w:rFonts w:ascii="宋体" w:hAnsi="宋体" w:cs="宋体" w:hint="eastAsia"/>
                <w:szCs w:val="21"/>
              </w:rPr>
              <w:t>联系人：毕玉</w:t>
            </w:r>
          </w:p>
          <w:p w:rsidR="00C900B5" w:rsidRDefault="005D72E9">
            <w:pPr>
              <w:spacing w:line="440" w:lineRule="exact"/>
              <w:rPr>
                <w:rFonts w:ascii="宋体" w:hAnsi="宋体" w:cs="宋体"/>
                <w:szCs w:val="21"/>
              </w:rPr>
            </w:pPr>
            <w:r>
              <w:rPr>
                <w:rFonts w:ascii="宋体" w:hAnsi="宋体" w:cs="宋体" w:hint="eastAsia"/>
                <w:szCs w:val="21"/>
              </w:rPr>
              <w:t>联系方式：</w:t>
            </w:r>
            <w:r>
              <w:rPr>
                <w:rFonts w:ascii="宋体" w:hAnsi="宋体" w:cs="宋体" w:hint="eastAsia"/>
                <w:szCs w:val="21"/>
              </w:rPr>
              <w:t>0550-3519598</w:t>
            </w:r>
            <w:r>
              <w:rPr>
                <w:rFonts w:ascii="宋体" w:hAnsi="宋体" w:cs="宋体" w:hint="eastAsia"/>
                <w:szCs w:val="21"/>
              </w:rPr>
              <w:t>、</w:t>
            </w:r>
            <w:r>
              <w:rPr>
                <w:rFonts w:ascii="宋体" w:hAnsi="宋体" w:cs="宋体" w:hint="eastAsia"/>
                <w:szCs w:val="21"/>
              </w:rPr>
              <w:t>15385506369</w:t>
            </w:r>
          </w:p>
        </w:tc>
      </w:tr>
      <w:tr w:rsidR="00C900B5">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3</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项目名称</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政务中心、海关原西区、附属区域监控摄像头及配套设施项目第三方验收、项目结算审计服务</w:t>
            </w:r>
          </w:p>
        </w:tc>
      </w:tr>
      <w:tr w:rsidR="00C900B5">
        <w:trPr>
          <w:trHeight w:hRule="exact" w:val="510"/>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4</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服务地点</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rPr>
            </w:pPr>
            <w:r>
              <w:rPr>
                <w:rFonts w:ascii="宋体" w:hAnsi="宋体" w:cs="宋体" w:hint="eastAsia"/>
                <w:szCs w:val="21"/>
              </w:rPr>
              <w:t>滁州市政务中心</w:t>
            </w:r>
          </w:p>
        </w:tc>
      </w:tr>
      <w:tr w:rsidR="00C900B5">
        <w:trPr>
          <w:trHeight w:val="366"/>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5</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widowControl/>
              <w:spacing w:line="440" w:lineRule="exact"/>
              <w:jc w:val="center"/>
              <w:rPr>
                <w:rFonts w:ascii="宋体" w:hAnsi="宋体" w:cs="宋体"/>
                <w:szCs w:val="21"/>
              </w:rPr>
            </w:pPr>
            <w:r>
              <w:rPr>
                <w:rFonts w:ascii="宋体" w:hAnsi="宋体" w:cs="宋体" w:hint="eastAsia"/>
                <w:kern w:val="0"/>
                <w:szCs w:val="21"/>
              </w:rPr>
              <w:t>费用预算</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widowControl/>
              <w:spacing w:line="440" w:lineRule="exact"/>
              <w:rPr>
                <w:rFonts w:ascii="宋体" w:hAnsi="宋体" w:cs="宋体"/>
              </w:rPr>
            </w:pPr>
            <w:r>
              <w:rPr>
                <w:rFonts w:hAnsi="宋体" w:cs="宋体" w:hint="eastAsia"/>
                <w:kern w:val="0"/>
              </w:rPr>
              <w:t>本项目费用约</w:t>
            </w:r>
            <w:r>
              <w:rPr>
                <w:rFonts w:hAnsi="宋体" w:cs="宋体" w:hint="eastAsia"/>
                <w:kern w:val="0"/>
              </w:rPr>
              <w:t>1.5</w:t>
            </w:r>
            <w:r>
              <w:rPr>
                <w:rFonts w:hAnsi="宋体" w:hint="eastAsia"/>
                <w:szCs w:val="21"/>
              </w:rPr>
              <w:t>万</w:t>
            </w:r>
            <w:r>
              <w:rPr>
                <w:rFonts w:hAnsi="宋体" w:cs="宋体" w:hint="eastAsia"/>
                <w:kern w:val="0"/>
              </w:rPr>
              <w:t>元。</w:t>
            </w:r>
          </w:p>
        </w:tc>
      </w:tr>
      <w:tr w:rsidR="00C900B5">
        <w:trPr>
          <w:trHeight w:hRule="exact" w:val="510"/>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6</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资金来源及比例</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资金来源：财政资金</w:t>
            </w:r>
          </w:p>
        </w:tc>
      </w:tr>
      <w:tr w:rsidR="00C900B5">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7</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评标办法</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widowControl/>
              <w:spacing w:line="440" w:lineRule="exact"/>
              <w:jc w:val="left"/>
              <w:rPr>
                <w:rFonts w:ascii="宋体" w:hAnsi="宋体" w:cs="宋体"/>
                <w:szCs w:val="21"/>
              </w:rPr>
            </w:pPr>
            <w:r>
              <w:rPr>
                <w:rFonts w:ascii="宋体" w:hAnsi="宋体" w:cs="宋体"/>
                <w:szCs w:val="21"/>
              </w:rPr>
              <w:t>经评审的最低价法</w:t>
            </w:r>
          </w:p>
        </w:tc>
      </w:tr>
      <w:tr w:rsidR="00C900B5">
        <w:trPr>
          <w:trHeight w:hRule="exact" w:val="5226"/>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szCs w:val="21"/>
              </w:rPr>
              <w:t>8</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资质条件、能力</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widowControl/>
              <w:numPr>
                <w:ilvl w:val="0"/>
                <w:numId w:val="2"/>
              </w:numPr>
              <w:spacing w:line="440" w:lineRule="exact"/>
              <w:jc w:val="left"/>
              <w:rPr>
                <w:rFonts w:ascii="宋体" w:hAnsi="宋体" w:cs="宋体"/>
                <w:szCs w:val="21"/>
              </w:rPr>
            </w:pPr>
            <w:r>
              <w:rPr>
                <w:rFonts w:ascii="宋体" w:hAnsi="宋体" w:cs="宋体" w:hint="eastAsia"/>
                <w:szCs w:val="21"/>
              </w:rPr>
              <w:t>企业要求：</w:t>
            </w:r>
          </w:p>
          <w:p w:rsidR="00C900B5" w:rsidRDefault="005D72E9">
            <w:pPr>
              <w:widowControl/>
              <w:spacing w:line="4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投标人须具有相应的服务能力，并且具有有效的营业执照、组织机构代码证、税务登记证（或三证合一证件）；</w:t>
            </w:r>
          </w:p>
          <w:p w:rsidR="00C900B5" w:rsidRDefault="005D72E9">
            <w:pPr>
              <w:widowControl/>
              <w:spacing w:line="4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投标人须具有电子与智能化工程专业承包贰级及以上资质。</w:t>
            </w:r>
          </w:p>
          <w:p w:rsidR="00C900B5" w:rsidRDefault="005D72E9">
            <w:pPr>
              <w:widowControl/>
              <w:spacing w:line="4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项目负责人要求：</w:t>
            </w:r>
            <w:r>
              <w:rPr>
                <w:rFonts w:ascii="宋体" w:hAnsi="宋体" w:cs="宋体" w:hint="eastAsia"/>
                <w:szCs w:val="21"/>
              </w:rPr>
              <w:t xml:space="preserve"> </w:t>
            </w:r>
          </w:p>
          <w:p w:rsidR="00C900B5" w:rsidRDefault="005D72E9">
            <w:pPr>
              <w:widowControl/>
              <w:spacing w:line="440" w:lineRule="exact"/>
              <w:jc w:val="left"/>
              <w:rPr>
                <w:rFonts w:ascii="宋体" w:hAnsi="宋体" w:cs="宋体"/>
                <w:szCs w:val="21"/>
              </w:rPr>
            </w:pPr>
            <w:r>
              <w:rPr>
                <w:rFonts w:ascii="宋体" w:hAnsi="宋体" w:cs="宋体" w:hint="eastAsia"/>
                <w:szCs w:val="21"/>
              </w:rPr>
              <w:t>投标人拟派的审计项目负责人必须具有中华人民共和国住房和城乡建设部颁发且在本单位注册的一级造价工程师注册证书（或原注册造价工程师），第三方验收负责人必须具有中华人民共和国住房和城乡建设部颁发且在本单位注册的二级建造工程师（机电工程）注册证书；</w:t>
            </w:r>
          </w:p>
          <w:p w:rsidR="00C900B5" w:rsidRDefault="005D72E9">
            <w:pPr>
              <w:widowControl/>
              <w:spacing w:line="44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本项目不接受联合体响应。</w:t>
            </w:r>
          </w:p>
          <w:p w:rsidR="00C900B5" w:rsidRDefault="005D72E9">
            <w:pPr>
              <w:pStyle w:val="2"/>
              <w:ind w:leftChars="0" w:left="0" w:firstLineChars="0" w:firstLine="0"/>
            </w:pPr>
            <w:r>
              <w:rPr>
                <w:rFonts w:hint="eastAsia"/>
              </w:rPr>
              <w:t>4</w:t>
            </w:r>
            <w:r>
              <w:rPr>
                <w:rFonts w:hint="eastAsia"/>
              </w:rPr>
              <w:t>、</w:t>
            </w:r>
            <w:r>
              <w:rPr>
                <w:rFonts w:hint="eastAsia"/>
              </w:rPr>
              <w:t>满足询价文件的信誉要求。</w:t>
            </w:r>
          </w:p>
        </w:tc>
      </w:tr>
      <w:tr w:rsidR="00C900B5">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szCs w:val="21"/>
              </w:rPr>
              <w:t>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服务期</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签订合同后</w:t>
            </w:r>
            <w:r>
              <w:rPr>
                <w:rFonts w:ascii="宋体" w:hAnsi="宋体" w:cs="宋体" w:hint="eastAsia"/>
                <w:szCs w:val="21"/>
              </w:rPr>
              <w:t>20</w:t>
            </w:r>
            <w:r>
              <w:rPr>
                <w:rFonts w:ascii="宋体" w:hAnsi="宋体" w:cs="宋体" w:hint="eastAsia"/>
                <w:szCs w:val="21"/>
              </w:rPr>
              <w:t>天内垵要求完成全部服务并提交成果文件</w:t>
            </w:r>
          </w:p>
        </w:tc>
      </w:tr>
      <w:tr w:rsidR="00C900B5">
        <w:trPr>
          <w:trHeight w:hRule="exact" w:val="563"/>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11</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质量要求</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rPr>
              <w:t>符合相关要求</w:t>
            </w:r>
          </w:p>
        </w:tc>
      </w:tr>
      <w:tr w:rsidR="00C900B5">
        <w:tc>
          <w:tcPr>
            <w:tcW w:w="870" w:type="dxa"/>
            <w:tcBorders>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lastRenderedPageBreak/>
              <w:t>12</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pacing w:val="-4"/>
                <w:kern w:val="0"/>
                <w:szCs w:val="21"/>
              </w:rPr>
            </w:pPr>
            <w:r>
              <w:rPr>
                <w:rFonts w:ascii="宋体" w:hAnsi="宋体" w:cs="宋体" w:hint="eastAsia"/>
                <w:spacing w:val="-4"/>
                <w:kern w:val="0"/>
                <w:szCs w:val="21"/>
              </w:rPr>
              <w:t>领取文件方式及时间</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kern w:val="0"/>
                <w:szCs w:val="21"/>
              </w:rPr>
            </w:pPr>
            <w:r>
              <w:rPr>
                <w:rFonts w:ascii="宋体" w:hAnsi="宋体" w:cs="宋体" w:hint="eastAsia"/>
                <w:kern w:val="0"/>
                <w:szCs w:val="21"/>
              </w:rPr>
              <w:t>地点：滁州市机关事务管理处网站（</w:t>
            </w:r>
            <w:r>
              <w:rPr>
                <w:rFonts w:ascii="宋体" w:hAnsi="宋体" w:cs="宋体" w:hint="eastAsia"/>
                <w:kern w:val="0"/>
                <w:szCs w:val="21"/>
              </w:rPr>
              <w:t>https://sgc.chuzhou.gov.cn/</w:t>
            </w:r>
            <w:r>
              <w:rPr>
                <w:rFonts w:ascii="宋体" w:hAnsi="宋体" w:cs="宋体" w:hint="eastAsia"/>
                <w:kern w:val="0"/>
                <w:szCs w:val="21"/>
              </w:rPr>
              <w:t>）</w:t>
            </w:r>
          </w:p>
          <w:p w:rsidR="00C900B5" w:rsidRDefault="005D72E9">
            <w:pPr>
              <w:spacing w:line="440" w:lineRule="exact"/>
              <w:rPr>
                <w:rFonts w:ascii="宋体" w:hAnsi="宋体" w:cs="宋体"/>
                <w:kern w:val="0"/>
                <w:szCs w:val="21"/>
              </w:rPr>
            </w:pPr>
            <w:r>
              <w:rPr>
                <w:rFonts w:ascii="宋体" w:hAnsi="宋体" w:cs="宋体" w:hint="eastAsia"/>
                <w:kern w:val="0"/>
                <w:szCs w:val="21"/>
              </w:rPr>
              <w:t>方式：网上下载</w:t>
            </w:r>
          </w:p>
          <w:p w:rsidR="00C900B5" w:rsidRDefault="005D72E9">
            <w:pPr>
              <w:pStyle w:val="2"/>
              <w:ind w:leftChars="0" w:left="0" w:firstLineChars="0" w:firstLine="0"/>
            </w:pPr>
            <w:r>
              <w:rPr>
                <w:rFonts w:ascii="宋体" w:hAnsi="宋体" w:cs="宋体" w:hint="eastAsia"/>
                <w:kern w:val="0"/>
                <w:szCs w:val="21"/>
              </w:rPr>
              <w:t>时间：</w:t>
            </w:r>
            <w:bookmarkStart w:id="52" w:name="_GoBack"/>
            <w:r>
              <w:rPr>
                <w:rFonts w:ascii="宋体" w:hAnsi="宋体" w:cs="宋体" w:hint="eastAsia"/>
                <w:szCs w:val="21"/>
              </w:rPr>
              <w:t>2024</w:t>
            </w:r>
            <w:r>
              <w:rPr>
                <w:rFonts w:ascii="宋体" w:hAnsi="宋体" w:cs="宋体" w:hint="eastAsia"/>
                <w:szCs w:val="21"/>
              </w:rPr>
              <w:t>年</w:t>
            </w:r>
            <w:r>
              <w:rPr>
                <w:rFonts w:ascii="宋体" w:hAnsi="宋体" w:cs="宋体" w:hint="eastAsia"/>
                <w:szCs w:val="21"/>
              </w:rPr>
              <w:t xml:space="preserve">4 </w:t>
            </w:r>
            <w:r>
              <w:rPr>
                <w:rFonts w:ascii="宋体" w:hAnsi="宋体" w:cs="宋体" w:hint="eastAsia"/>
                <w:szCs w:val="21"/>
              </w:rPr>
              <w:t>月</w:t>
            </w:r>
            <w:r>
              <w:rPr>
                <w:rFonts w:ascii="宋体" w:hAnsi="宋体" w:cs="宋体" w:hint="eastAsia"/>
                <w:szCs w:val="21"/>
              </w:rPr>
              <w:t xml:space="preserve">22 </w:t>
            </w:r>
            <w:r>
              <w:rPr>
                <w:rFonts w:ascii="宋体" w:hAnsi="宋体" w:cs="宋体" w:hint="eastAsia"/>
                <w:szCs w:val="21"/>
              </w:rPr>
              <w:t>日至</w:t>
            </w:r>
            <w:r>
              <w:rPr>
                <w:rFonts w:ascii="宋体" w:hAnsi="宋体" w:cs="宋体" w:hint="eastAsia"/>
                <w:szCs w:val="21"/>
              </w:rPr>
              <w:t>2024</w:t>
            </w:r>
            <w:r>
              <w:rPr>
                <w:rFonts w:ascii="宋体" w:hAnsi="宋体" w:cs="宋体" w:hint="eastAsia"/>
                <w:szCs w:val="21"/>
              </w:rPr>
              <w:t>年</w:t>
            </w:r>
            <w:r>
              <w:rPr>
                <w:rFonts w:ascii="宋体" w:hAnsi="宋体" w:cs="宋体" w:hint="eastAsia"/>
                <w:szCs w:val="21"/>
              </w:rPr>
              <w:t xml:space="preserve">4 </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w:t>
            </w:r>
            <w:bookmarkEnd w:id="52"/>
          </w:p>
        </w:tc>
      </w:tr>
      <w:tr w:rsidR="00C900B5">
        <w:trPr>
          <w:trHeight w:val="567"/>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13</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pacing w:val="-4"/>
                <w:kern w:val="0"/>
                <w:szCs w:val="21"/>
              </w:rPr>
            </w:pPr>
            <w:r>
              <w:rPr>
                <w:rFonts w:ascii="宋体" w:hAnsi="宋体" w:cs="宋体" w:hint="eastAsia"/>
                <w:spacing w:val="-4"/>
                <w:kern w:val="0"/>
                <w:szCs w:val="21"/>
              </w:rPr>
              <w:t>踏勘现场</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pStyle w:val="3"/>
              <w:spacing w:line="440" w:lineRule="exact"/>
              <w:rPr>
                <w:rFonts w:hAnsi="宋体" w:cs="宋体"/>
                <w:spacing w:val="-4"/>
                <w:kern w:val="0"/>
                <w:sz w:val="21"/>
                <w:szCs w:val="21"/>
              </w:rPr>
            </w:pPr>
            <w:r>
              <w:rPr>
                <w:rFonts w:hAnsi="宋体" w:cs="宋体" w:hint="eastAsia"/>
                <w:spacing w:val="-4"/>
                <w:kern w:val="0"/>
                <w:sz w:val="21"/>
                <w:szCs w:val="21"/>
              </w:rPr>
              <w:t>不组织，响应人自行组织踏勘现场。</w:t>
            </w:r>
          </w:p>
        </w:tc>
      </w:tr>
      <w:tr w:rsidR="00C900B5">
        <w:trPr>
          <w:trHeight w:val="90"/>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14</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pacing w:val="-4"/>
                <w:kern w:val="0"/>
                <w:szCs w:val="21"/>
              </w:rPr>
            </w:pPr>
            <w:r>
              <w:rPr>
                <w:rFonts w:ascii="宋体" w:hAnsi="宋体" w:cs="宋体" w:hint="eastAsia"/>
                <w:spacing w:val="-4"/>
                <w:kern w:val="0"/>
                <w:szCs w:val="21"/>
              </w:rPr>
              <w:t>最高限价</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rPr>
            </w:pPr>
            <w:r>
              <w:rPr>
                <w:rFonts w:ascii="宋体" w:hAnsi="宋体" w:cs="宋体" w:hint="eastAsia"/>
                <w:szCs w:val="21"/>
              </w:rPr>
              <w:t>本项目最高投标限价为：</w:t>
            </w:r>
            <w:r>
              <w:rPr>
                <w:rFonts w:hAnsi="宋体" w:hint="eastAsia"/>
                <w:szCs w:val="21"/>
              </w:rPr>
              <w:t>1</w:t>
            </w:r>
            <w:r>
              <w:rPr>
                <w:rFonts w:hAnsi="宋体" w:hint="eastAsia"/>
                <w:szCs w:val="21"/>
              </w:rPr>
              <w:t>5</w:t>
            </w:r>
            <w:r>
              <w:rPr>
                <w:rFonts w:hAnsi="宋体" w:hint="eastAsia"/>
                <w:szCs w:val="21"/>
              </w:rPr>
              <w:t>000.00</w:t>
            </w:r>
            <w:r>
              <w:rPr>
                <w:rFonts w:hAnsi="宋体" w:hint="eastAsia"/>
                <w:szCs w:val="21"/>
              </w:rPr>
              <w:t>元</w:t>
            </w:r>
            <w:r>
              <w:rPr>
                <w:rFonts w:ascii="宋体" w:hAnsi="宋体" w:cs="宋体" w:hint="eastAsia"/>
                <w:szCs w:val="21"/>
              </w:rPr>
              <w:t>，投标报价不得高于最高限价，否则，按无效响应处理。</w:t>
            </w:r>
          </w:p>
        </w:tc>
      </w:tr>
      <w:tr w:rsidR="00C900B5">
        <w:trPr>
          <w:trHeight w:val="567"/>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15</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pacing w:val="-4"/>
                <w:kern w:val="0"/>
                <w:szCs w:val="21"/>
              </w:rPr>
            </w:pPr>
            <w:r>
              <w:rPr>
                <w:rFonts w:ascii="宋体" w:hAnsi="宋体" w:cs="宋体" w:hint="eastAsia"/>
                <w:spacing w:val="-4"/>
                <w:kern w:val="0"/>
                <w:szCs w:val="21"/>
              </w:rPr>
              <w:t>签字或盖章要求</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报价文件须按格式文件要求签字或盖章</w:t>
            </w:r>
          </w:p>
        </w:tc>
      </w:tr>
      <w:tr w:rsidR="00C900B5">
        <w:trPr>
          <w:trHeight w:val="859"/>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16</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投标文件份数及递交要求</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1</w:t>
            </w:r>
            <w:r>
              <w:rPr>
                <w:rFonts w:ascii="宋体" w:hAnsi="宋体" w:cs="宋体" w:hint="eastAsia"/>
                <w:szCs w:val="21"/>
              </w:rPr>
              <w:t>、投标文件纸质版</w:t>
            </w:r>
            <w:r>
              <w:rPr>
                <w:rFonts w:ascii="宋体" w:hAnsi="宋体" w:cs="宋体" w:hint="eastAsia"/>
                <w:szCs w:val="21"/>
              </w:rPr>
              <w:t>1</w:t>
            </w:r>
            <w:r>
              <w:rPr>
                <w:rFonts w:ascii="宋体" w:hAnsi="宋体" w:cs="宋体" w:hint="eastAsia"/>
                <w:szCs w:val="21"/>
              </w:rPr>
              <w:t>正</w:t>
            </w:r>
            <w:r>
              <w:rPr>
                <w:rFonts w:ascii="宋体" w:hAnsi="宋体" w:cs="宋体" w:hint="eastAsia"/>
                <w:szCs w:val="21"/>
              </w:rPr>
              <w:t>2</w:t>
            </w:r>
            <w:r>
              <w:rPr>
                <w:rFonts w:ascii="宋体" w:hAnsi="宋体" w:cs="宋体" w:hint="eastAsia"/>
                <w:szCs w:val="21"/>
              </w:rPr>
              <w:t>副，在投标截止时间前送至开标地点。</w:t>
            </w:r>
          </w:p>
        </w:tc>
      </w:tr>
      <w:tr w:rsidR="00C900B5">
        <w:trPr>
          <w:trHeight w:val="567"/>
        </w:trPr>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17</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装订要求</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投标文件按顺序装订</w:t>
            </w:r>
          </w:p>
        </w:tc>
      </w:tr>
      <w:tr w:rsidR="00C900B5">
        <w:trPr>
          <w:trHeight w:val="569"/>
        </w:trPr>
        <w:tc>
          <w:tcPr>
            <w:tcW w:w="870" w:type="dxa"/>
            <w:vMerge w:val="restart"/>
            <w:tcBorders>
              <w:left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18</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截止时间</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rsidP="00C8096C">
            <w:pPr>
              <w:spacing w:line="440" w:lineRule="exact"/>
              <w:ind w:firstLineChars="9" w:firstLine="19"/>
              <w:rPr>
                <w:rFonts w:ascii="宋体" w:hAnsi="宋体" w:cs="宋体"/>
                <w:szCs w:val="21"/>
              </w:rPr>
            </w:pPr>
            <w:r>
              <w:rPr>
                <w:rFonts w:ascii="宋体" w:hAnsi="宋体" w:cs="宋体" w:hint="eastAsia"/>
                <w:szCs w:val="21"/>
                <w:u w:val="single"/>
              </w:rPr>
              <w:t>2024</w:t>
            </w:r>
            <w:r>
              <w:rPr>
                <w:rFonts w:ascii="宋体" w:hAnsi="宋体" w:cs="宋体" w:hint="eastAsia"/>
                <w:szCs w:val="21"/>
                <w:u w:val="single"/>
              </w:rPr>
              <w:t>年</w:t>
            </w:r>
            <w:r>
              <w:rPr>
                <w:rFonts w:ascii="宋体" w:hAnsi="宋体" w:cs="宋体" w:hint="eastAsia"/>
                <w:szCs w:val="21"/>
                <w:u w:val="single"/>
              </w:rPr>
              <w:t xml:space="preserve">4 </w:t>
            </w:r>
            <w:r>
              <w:rPr>
                <w:rFonts w:ascii="宋体" w:hAnsi="宋体" w:cs="宋体" w:hint="eastAsia"/>
                <w:szCs w:val="21"/>
                <w:u w:val="single"/>
              </w:rPr>
              <w:t>月</w:t>
            </w:r>
            <w:r>
              <w:rPr>
                <w:rFonts w:ascii="宋体" w:hAnsi="宋体" w:cs="宋体" w:hint="eastAsia"/>
                <w:szCs w:val="21"/>
                <w:u w:val="single"/>
              </w:rPr>
              <w:t>28</w:t>
            </w:r>
            <w:r>
              <w:rPr>
                <w:rFonts w:ascii="宋体" w:hAnsi="宋体" w:cs="宋体" w:hint="eastAsia"/>
                <w:szCs w:val="21"/>
                <w:u w:val="single"/>
              </w:rPr>
              <w:t>日</w:t>
            </w:r>
            <w:r>
              <w:rPr>
                <w:rFonts w:ascii="宋体" w:hAnsi="宋体" w:cs="宋体" w:hint="eastAsia"/>
                <w:szCs w:val="21"/>
                <w:u w:val="single"/>
              </w:rPr>
              <w:t>15</w:t>
            </w:r>
            <w:r>
              <w:rPr>
                <w:rFonts w:ascii="宋体" w:hAnsi="宋体" w:cs="宋体" w:hint="eastAsia"/>
                <w:szCs w:val="21"/>
                <w:u w:val="single"/>
              </w:rPr>
              <w:t>时</w:t>
            </w:r>
            <w:r>
              <w:rPr>
                <w:rFonts w:ascii="宋体" w:hAnsi="宋体" w:cs="宋体" w:hint="eastAsia"/>
                <w:szCs w:val="21"/>
                <w:u w:val="single"/>
              </w:rPr>
              <w:t>00</w:t>
            </w:r>
            <w:r>
              <w:rPr>
                <w:rFonts w:ascii="宋体" w:hAnsi="宋体" w:cs="宋体" w:hint="eastAsia"/>
                <w:szCs w:val="21"/>
                <w:u w:val="single"/>
              </w:rPr>
              <w:t>分</w:t>
            </w:r>
            <w:r>
              <w:rPr>
                <w:rFonts w:ascii="宋体" w:hAnsi="宋体" w:cs="宋体" w:hint="eastAsia"/>
                <w:bCs/>
                <w:spacing w:val="-4"/>
                <w:kern w:val="0"/>
                <w:szCs w:val="21"/>
              </w:rPr>
              <w:t>（北京时间）</w:t>
            </w:r>
          </w:p>
        </w:tc>
      </w:tr>
      <w:tr w:rsidR="00C900B5">
        <w:trPr>
          <w:trHeight w:val="476"/>
        </w:trPr>
        <w:tc>
          <w:tcPr>
            <w:tcW w:w="870" w:type="dxa"/>
            <w:vMerge/>
            <w:tcBorders>
              <w:left w:val="single" w:sz="4" w:space="0" w:color="auto"/>
              <w:right w:val="single" w:sz="4" w:space="0" w:color="auto"/>
            </w:tcBorders>
            <w:vAlign w:val="center"/>
          </w:tcPr>
          <w:p w:rsidR="00C900B5" w:rsidRDefault="00C900B5">
            <w:pPr>
              <w:spacing w:line="440" w:lineRule="exact"/>
              <w:jc w:val="center"/>
              <w:rPr>
                <w:rFonts w:ascii="宋体" w:hAnsi="宋体" w:cs="宋体"/>
                <w:szCs w:val="21"/>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询价会议地点</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滁州市政务中心南楼</w:t>
            </w:r>
            <w:r>
              <w:rPr>
                <w:rFonts w:ascii="宋体" w:hAnsi="宋体" w:cs="宋体" w:hint="eastAsia"/>
                <w:szCs w:val="21"/>
              </w:rPr>
              <w:t>230</w:t>
            </w:r>
          </w:p>
        </w:tc>
      </w:tr>
      <w:tr w:rsidR="00C900B5">
        <w:trPr>
          <w:trHeight w:val="90"/>
        </w:trPr>
        <w:tc>
          <w:tcPr>
            <w:tcW w:w="870" w:type="dxa"/>
            <w:vMerge/>
            <w:tcBorders>
              <w:left w:val="single" w:sz="4" w:space="0" w:color="auto"/>
              <w:right w:val="single" w:sz="4" w:space="0" w:color="auto"/>
            </w:tcBorders>
            <w:vAlign w:val="center"/>
          </w:tcPr>
          <w:p w:rsidR="00C900B5" w:rsidRDefault="00C900B5">
            <w:pPr>
              <w:spacing w:line="440" w:lineRule="exact"/>
              <w:jc w:val="center"/>
              <w:rPr>
                <w:rFonts w:ascii="宋体" w:hAnsi="宋体" w:cs="宋体"/>
                <w:szCs w:val="21"/>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开启顺序</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开标顺序：在开标现场随机开启标书。</w:t>
            </w:r>
          </w:p>
        </w:tc>
      </w:tr>
      <w:tr w:rsidR="00C900B5">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19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推荐成交单位</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rPr>
                <w:rFonts w:ascii="宋体" w:hAnsi="宋体" w:cs="宋体"/>
                <w:szCs w:val="21"/>
              </w:rPr>
            </w:pPr>
            <w:r>
              <w:rPr>
                <w:rFonts w:ascii="宋体" w:hAnsi="宋体" w:cs="宋体" w:hint="eastAsia"/>
                <w:szCs w:val="21"/>
              </w:rPr>
              <w:t>是，推荐</w:t>
            </w:r>
            <w:r>
              <w:rPr>
                <w:rFonts w:ascii="宋体" w:hAnsi="宋体" w:cs="宋体" w:hint="eastAsia"/>
                <w:szCs w:val="21"/>
              </w:rPr>
              <w:t>1</w:t>
            </w:r>
            <w:r>
              <w:rPr>
                <w:rFonts w:ascii="宋体" w:hAnsi="宋体" w:cs="宋体" w:hint="eastAsia"/>
                <w:szCs w:val="21"/>
              </w:rPr>
              <w:t>名成交单位。</w:t>
            </w:r>
          </w:p>
        </w:tc>
      </w:tr>
      <w:tr w:rsidR="00C900B5">
        <w:tc>
          <w:tcPr>
            <w:tcW w:w="870" w:type="dxa"/>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20</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履约担保</w:t>
            </w:r>
          </w:p>
        </w:tc>
        <w:tc>
          <w:tcPr>
            <w:tcW w:w="6817" w:type="dxa"/>
            <w:tcBorders>
              <w:top w:val="single" w:sz="4" w:space="0" w:color="auto"/>
              <w:left w:val="single" w:sz="4" w:space="0" w:color="auto"/>
              <w:bottom w:val="single" w:sz="4" w:space="0" w:color="auto"/>
              <w:right w:val="single" w:sz="4" w:space="0" w:color="auto"/>
            </w:tcBorders>
            <w:vAlign w:val="center"/>
          </w:tcPr>
          <w:p w:rsidR="00C900B5" w:rsidRDefault="005D72E9">
            <w:pPr>
              <w:widowControl/>
              <w:spacing w:line="440" w:lineRule="exact"/>
              <w:jc w:val="left"/>
              <w:rPr>
                <w:rFonts w:ascii="宋体" w:hAnsi="宋体" w:cs="宋体"/>
                <w:kern w:val="0"/>
                <w:szCs w:val="21"/>
                <w:u w:val="single"/>
              </w:rPr>
            </w:pPr>
            <w:r>
              <w:rPr>
                <w:rFonts w:ascii="宋体" w:hAnsi="宋体" w:cs="宋体" w:hint="eastAsia"/>
                <w:szCs w:val="21"/>
              </w:rPr>
              <w:t>无</w:t>
            </w:r>
          </w:p>
        </w:tc>
      </w:tr>
      <w:tr w:rsidR="00C900B5">
        <w:trPr>
          <w:trHeight w:val="444"/>
        </w:trPr>
        <w:tc>
          <w:tcPr>
            <w:tcW w:w="9547" w:type="dxa"/>
            <w:gridSpan w:val="4"/>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需要补充的其他内容</w:t>
            </w:r>
          </w:p>
        </w:tc>
      </w:tr>
      <w:tr w:rsidR="00C900B5">
        <w:trPr>
          <w:trHeight w:val="95"/>
        </w:trPr>
        <w:tc>
          <w:tcPr>
            <w:tcW w:w="1702"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招标代理服务费</w:t>
            </w:r>
          </w:p>
        </w:tc>
        <w:tc>
          <w:tcPr>
            <w:tcW w:w="7845"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left"/>
              <w:rPr>
                <w:rFonts w:ascii="宋体" w:hAnsi="宋体" w:cs="宋体"/>
                <w:szCs w:val="21"/>
              </w:rPr>
            </w:pPr>
            <w:r>
              <w:rPr>
                <w:rFonts w:ascii="宋体" w:hAnsi="宋体" w:cs="宋体" w:hint="eastAsia"/>
                <w:szCs w:val="21"/>
              </w:rPr>
              <w:t>本项目的招标代理服务费</w:t>
            </w:r>
            <w:r>
              <w:rPr>
                <w:rFonts w:ascii="宋体" w:hAnsi="宋体" w:cs="宋体" w:hint="eastAsia"/>
                <w:szCs w:val="21"/>
              </w:rPr>
              <w:t>1</w:t>
            </w:r>
            <w:r>
              <w:rPr>
                <w:rFonts w:ascii="宋体" w:hAnsi="宋体" w:cs="宋体" w:hint="eastAsia"/>
                <w:szCs w:val="21"/>
              </w:rPr>
              <w:t>000</w:t>
            </w:r>
            <w:r>
              <w:rPr>
                <w:rFonts w:ascii="宋体" w:hAnsi="宋体" w:cs="宋体" w:hint="eastAsia"/>
                <w:szCs w:val="21"/>
              </w:rPr>
              <w:t>元，专家评审费按实际发生支付。招标代理服务费及专家评审费由中标人在领取中标通知书时，一次性支付给代理公司</w:t>
            </w:r>
            <w:r>
              <w:rPr>
                <w:rFonts w:ascii="宋体" w:hAnsi="宋体" w:cs="宋体" w:hint="eastAsia"/>
                <w:kern w:val="0"/>
                <w:szCs w:val="21"/>
              </w:rPr>
              <w:t>。</w:t>
            </w:r>
          </w:p>
        </w:tc>
      </w:tr>
      <w:tr w:rsidR="00C900B5">
        <w:trPr>
          <w:trHeight w:val="949"/>
        </w:trPr>
        <w:tc>
          <w:tcPr>
            <w:tcW w:w="1702"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b/>
                <w:bCs/>
                <w:szCs w:val="21"/>
              </w:rPr>
            </w:pPr>
            <w:r>
              <w:rPr>
                <w:rFonts w:ascii="宋体" w:hAnsi="宋体" w:cs="宋体" w:hint="eastAsia"/>
                <w:b/>
                <w:bCs/>
                <w:szCs w:val="21"/>
              </w:rPr>
              <w:t>付款方式</w:t>
            </w:r>
          </w:p>
        </w:tc>
        <w:tc>
          <w:tcPr>
            <w:tcW w:w="7845"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left"/>
              <w:rPr>
                <w:rFonts w:ascii="宋体" w:hAnsi="宋体" w:cs="宋体"/>
                <w:b/>
                <w:bCs/>
                <w:szCs w:val="21"/>
              </w:rPr>
            </w:pPr>
            <w:r>
              <w:rPr>
                <w:rFonts w:ascii="宋体" w:hAnsi="宋体" w:cs="宋体" w:hint="eastAsia"/>
                <w:b/>
                <w:bCs/>
                <w:szCs w:val="21"/>
              </w:rPr>
              <w:t>合同签订，完成全部服务并提供符合要求的成果文件后一次性支付全部费用。</w:t>
            </w:r>
          </w:p>
        </w:tc>
      </w:tr>
      <w:tr w:rsidR="00C900B5">
        <w:tc>
          <w:tcPr>
            <w:tcW w:w="1702"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jc w:val="center"/>
              <w:rPr>
                <w:rFonts w:ascii="宋体" w:hAnsi="宋体" w:cs="宋体"/>
                <w:szCs w:val="21"/>
              </w:rPr>
            </w:pPr>
            <w:r>
              <w:rPr>
                <w:rFonts w:ascii="宋体" w:hAnsi="宋体" w:cs="宋体" w:hint="eastAsia"/>
                <w:szCs w:val="21"/>
              </w:rPr>
              <w:t>特别说明</w:t>
            </w:r>
          </w:p>
        </w:tc>
        <w:tc>
          <w:tcPr>
            <w:tcW w:w="7845" w:type="dxa"/>
            <w:gridSpan w:val="2"/>
            <w:tcBorders>
              <w:top w:val="single" w:sz="4" w:space="0" w:color="auto"/>
              <w:left w:val="single" w:sz="4" w:space="0" w:color="auto"/>
              <w:bottom w:val="single" w:sz="4" w:space="0" w:color="auto"/>
              <w:right w:val="single" w:sz="4" w:space="0" w:color="auto"/>
            </w:tcBorders>
            <w:vAlign w:val="center"/>
          </w:tcPr>
          <w:p w:rsidR="00C900B5" w:rsidRDefault="005D72E9">
            <w:pPr>
              <w:spacing w:line="440" w:lineRule="exact"/>
            </w:pPr>
            <w:r>
              <w:rPr>
                <w:rFonts w:hint="eastAsia"/>
              </w:rPr>
              <w:t>1</w:t>
            </w:r>
            <w:r>
              <w:rPr>
                <w:rFonts w:hint="eastAsia"/>
              </w:rPr>
              <w:t>、如本文件前后章节、条款、内容规定不一致，以对招标人有利的解释为准。</w:t>
            </w:r>
          </w:p>
          <w:p w:rsidR="00C900B5" w:rsidRDefault="005D72E9">
            <w:pPr>
              <w:spacing w:line="440" w:lineRule="exact"/>
            </w:pPr>
            <w:r>
              <w:rPr>
                <w:rFonts w:hint="eastAsia"/>
              </w:rPr>
              <w:t>2</w:t>
            </w:r>
            <w:r>
              <w:rPr>
                <w:rFonts w:hint="eastAsia"/>
              </w:rPr>
              <w:t>、本文件的最终解释权归招标人所有。</w:t>
            </w:r>
          </w:p>
        </w:tc>
      </w:tr>
    </w:tbl>
    <w:p w:rsidR="00C900B5" w:rsidRDefault="00C900B5">
      <w:pPr>
        <w:spacing w:line="360" w:lineRule="exact"/>
        <w:rPr>
          <w:b/>
          <w:bCs/>
          <w:sz w:val="36"/>
        </w:rPr>
      </w:pPr>
      <w:bookmarkStart w:id="53" w:name="_Toc531771949"/>
      <w:bookmarkStart w:id="54" w:name="_Toc8218_WPSOffice_Level1"/>
      <w:bookmarkEnd w:id="0"/>
      <w:bookmarkEnd w:id="1"/>
      <w:bookmarkEnd w:id="2"/>
      <w:bookmarkEnd w:id="3"/>
    </w:p>
    <w:p w:rsidR="00C900B5" w:rsidRDefault="005D72E9" w:rsidP="00C8096C">
      <w:pPr>
        <w:pStyle w:val="20"/>
        <w:pageBreakBefore/>
        <w:spacing w:beforeLines="50" w:afterLines="50" w:line="336" w:lineRule="auto"/>
        <w:ind w:left="14" w:rightChars="-45" w:right="-94" w:hangingChars="5" w:hanging="14"/>
        <w:jc w:val="center"/>
        <w:rPr>
          <w:rFonts w:ascii="宋体" w:hAnsi="宋体" w:cs="宋体"/>
          <w:sz w:val="28"/>
          <w:szCs w:val="28"/>
        </w:rPr>
      </w:pPr>
      <w:bookmarkStart w:id="55" w:name="_Toc246996176"/>
      <w:bookmarkStart w:id="56" w:name="_Toc35424888"/>
      <w:bookmarkStart w:id="57" w:name="_Toc35947171"/>
      <w:bookmarkStart w:id="58" w:name="_Toc15058847"/>
      <w:bookmarkStart w:id="59" w:name="_Toc35425054"/>
      <w:bookmarkStart w:id="60" w:name="_Toc144974498"/>
      <w:bookmarkStart w:id="61" w:name="_Toc506107270"/>
      <w:bookmarkStart w:id="62" w:name="_Toc246996919"/>
      <w:bookmarkStart w:id="63" w:name="_Toc179632547"/>
      <w:bookmarkStart w:id="64" w:name="_Toc247085690"/>
      <w:bookmarkStart w:id="65" w:name="_Toc152042306"/>
      <w:bookmarkStart w:id="66" w:name="_Toc324404816"/>
      <w:bookmarkStart w:id="67" w:name="_Toc152045530"/>
      <w:bookmarkStart w:id="68" w:name="_Toc296602421"/>
      <w:r>
        <w:rPr>
          <w:rFonts w:ascii="宋体" w:hAnsi="宋体" w:cs="宋体" w:hint="eastAsia"/>
          <w:sz w:val="28"/>
          <w:szCs w:val="28"/>
        </w:rPr>
        <w:lastRenderedPageBreak/>
        <w:t>（一）报价人须知</w:t>
      </w:r>
    </w:p>
    <w:p w:rsidR="00C900B5" w:rsidRDefault="005D72E9">
      <w:pPr>
        <w:spacing w:line="336" w:lineRule="auto"/>
        <w:ind w:left="10" w:rightChars="-45" w:right="-94" w:firstLineChars="200" w:firstLine="422"/>
        <w:jc w:val="left"/>
        <w:rPr>
          <w:rFonts w:ascii="宋体" w:hAnsi="宋体" w:cs="宋体"/>
          <w:b/>
          <w:bCs/>
          <w:szCs w:val="21"/>
        </w:rPr>
      </w:pPr>
      <w:r>
        <w:rPr>
          <w:rFonts w:ascii="宋体" w:hAnsi="宋体" w:cs="宋体" w:hint="eastAsia"/>
          <w:b/>
          <w:bCs/>
          <w:szCs w:val="21"/>
        </w:rPr>
        <w:t>1.</w:t>
      </w:r>
      <w:r>
        <w:rPr>
          <w:rFonts w:ascii="宋体" w:hAnsi="宋体" w:cs="宋体" w:hint="eastAsia"/>
          <w:b/>
          <w:bCs/>
          <w:szCs w:val="21"/>
        </w:rPr>
        <w:t>项目概况</w:t>
      </w:r>
    </w:p>
    <w:p w:rsidR="00C900B5" w:rsidRDefault="005D72E9">
      <w:pPr>
        <w:spacing w:line="336" w:lineRule="auto"/>
        <w:ind w:firstLineChars="200" w:firstLine="420"/>
        <w:jc w:val="left"/>
        <w:rPr>
          <w:rFonts w:ascii="宋体" w:hAnsi="宋体" w:cs="宋体"/>
          <w:szCs w:val="21"/>
        </w:rPr>
      </w:pPr>
      <w:r>
        <w:rPr>
          <w:rFonts w:ascii="宋体" w:hAnsi="宋体" w:cs="宋体" w:hint="eastAsia"/>
          <w:szCs w:val="21"/>
        </w:rPr>
        <w:t>1.1</w:t>
      </w:r>
      <w:r>
        <w:rPr>
          <w:rFonts w:ascii="宋体" w:hAnsi="宋体" w:cs="宋体" w:hint="eastAsia"/>
          <w:szCs w:val="21"/>
        </w:rPr>
        <w:t>项目名称：</w:t>
      </w:r>
      <w:r>
        <w:rPr>
          <w:rFonts w:ascii="宋体" w:hAnsi="宋体" w:cs="宋体" w:hint="eastAsia"/>
          <w:szCs w:val="21"/>
        </w:rPr>
        <w:t>政务中心、海关原西区、附属区域监控摄像头及配套设施项目第三方验收、项目结算审计服务</w:t>
      </w:r>
    </w:p>
    <w:p w:rsidR="00C900B5" w:rsidRDefault="005D72E9">
      <w:pPr>
        <w:spacing w:line="336" w:lineRule="auto"/>
        <w:ind w:firstLineChars="200" w:firstLine="420"/>
        <w:jc w:val="left"/>
        <w:rPr>
          <w:rFonts w:ascii="宋体" w:hAnsi="宋体" w:cs="宋体"/>
          <w:szCs w:val="21"/>
        </w:rPr>
      </w:pPr>
      <w:r>
        <w:rPr>
          <w:rFonts w:ascii="宋体" w:hAnsi="宋体" w:cs="宋体" w:hint="eastAsia"/>
          <w:szCs w:val="21"/>
        </w:rPr>
        <w:t>1.2</w:t>
      </w:r>
      <w:r>
        <w:rPr>
          <w:rFonts w:ascii="宋体" w:hAnsi="宋体" w:cs="宋体" w:hint="eastAsia"/>
          <w:szCs w:val="21"/>
        </w:rPr>
        <w:t>项目单位：滁州市机关事务管理处</w:t>
      </w:r>
    </w:p>
    <w:p w:rsidR="00C900B5" w:rsidRDefault="005D72E9">
      <w:pPr>
        <w:spacing w:line="336" w:lineRule="auto"/>
        <w:ind w:firstLineChars="200" w:firstLine="420"/>
        <w:jc w:val="left"/>
        <w:rPr>
          <w:rFonts w:ascii="宋体" w:hAnsi="宋体" w:cs="宋体"/>
          <w:szCs w:val="21"/>
        </w:rPr>
      </w:pPr>
      <w:r>
        <w:rPr>
          <w:rFonts w:ascii="宋体" w:hAnsi="宋体" w:cs="宋体" w:hint="eastAsia"/>
          <w:szCs w:val="21"/>
        </w:rPr>
        <w:t>1.3</w:t>
      </w:r>
      <w:r>
        <w:rPr>
          <w:rFonts w:ascii="宋体" w:hAnsi="宋体" w:cs="宋体" w:hint="eastAsia"/>
          <w:szCs w:val="21"/>
        </w:rPr>
        <w:t>项目规模：</w:t>
      </w:r>
      <w:r>
        <w:rPr>
          <w:rFonts w:hAnsi="宋体" w:cs="宋体" w:hint="eastAsia"/>
          <w:kern w:val="0"/>
        </w:rPr>
        <w:t>本项目费用约</w:t>
      </w:r>
      <w:r>
        <w:rPr>
          <w:rFonts w:hAnsi="宋体" w:cs="宋体" w:hint="eastAsia"/>
          <w:kern w:val="0"/>
        </w:rPr>
        <w:t>1.5</w:t>
      </w:r>
      <w:r>
        <w:rPr>
          <w:rFonts w:hAnsi="宋体" w:hint="eastAsia"/>
          <w:szCs w:val="21"/>
        </w:rPr>
        <w:t>万</w:t>
      </w:r>
      <w:r>
        <w:rPr>
          <w:rFonts w:hAnsi="宋体" w:cs="宋体" w:hint="eastAsia"/>
          <w:kern w:val="0"/>
        </w:rPr>
        <w:t>元</w:t>
      </w:r>
      <w:r>
        <w:rPr>
          <w:rFonts w:ascii="宋体" w:hAnsi="宋体" w:cs="宋体" w:hint="eastAsia"/>
          <w:szCs w:val="21"/>
        </w:rPr>
        <w:t>。</w:t>
      </w:r>
      <w:r>
        <w:rPr>
          <w:rFonts w:ascii="宋体" w:hAnsi="宋体" w:cs="宋体" w:hint="eastAsia"/>
          <w:szCs w:val="21"/>
        </w:rPr>
        <w:t xml:space="preserve"> </w:t>
      </w:r>
    </w:p>
    <w:p w:rsidR="00C900B5" w:rsidRDefault="005D72E9">
      <w:pPr>
        <w:spacing w:line="336" w:lineRule="auto"/>
        <w:ind w:left="10" w:rightChars="-45" w:right="-94" w:firstLineChars="200" w:firstLine="422"/>
        <w:jc w:val="left"/>
        <w:rPr>
          <w:rFonts w:ascii="宋体" w:hAnsi="宋体" w:cs="宋体"/>
          <w:b/>
          <w:bCs/>
          <w:szCs w:val="21"/>
        </w:rPr>
      </w:pPr>
      <w:r>
        <w:rPr>
          <w:rFonts w:ascii="宋体" w:hAnsi="宋体" w:cs="宋体" w:hint="eastAsia"/>
          <w:b/>
          <w:bCs/>
          <w:szCs w:val="21"/>
        </w:rPr>
        <w:t>2.</w:t>
      </w:r>
      <w:r>
        <w:rPr>
          <w:rFonts w:ascii="宋体" w:hAnsi="宋体" w:cs="宋体" w:hint="eastAsia"/>
          <w:b/>
          <w:bCs/>
          <w:szCs w:val="21"/>
        </w:rPr>
        <w:t>项目范围</w:t>
      </w:r>
    </w:p>
    <w:p w:rsidR="00C900B5" w:rsidRDefault="005D72E9">
      <w:pPr>
        <w:spacing w:line="336" w:lineRule="auto"/>
        <w:ind w:left="10" w:rightChars="-45" w:right="-94" w:firstLineChars="200" w:firstLine="420"/>
        <w:jc w:val="left"/>
        <w:rPr>
          <w:rFonts w:ascii="宋体" w:hAnsi="宋体" w:cs="宋体"/>
          <w:szCs w:val="21"/>
        </w:rPr>
      </w:pPr>
      <w:r>
        <w:rPr>
          <w:rFonts w:ascii="宋体" w:hAnsi="宋体" w:cs="宋体" w:hint="eastAsia"/>
          <w:szCs w:val="21"/>
        </w:rPr>
        <w:t>详见报价人须知前附表</w:t>
      </w:r>
    </w:p>
    <w:p w:rsidR="00C900B5" w:rsidRDefault="005D72E9">
      <w:pPr>
        <w:spacing w:line="336" w:lineRule="auto"/>
        <w:ind w:left="10" w:rightChars="-45" w:right="-94" w:firstLineChars="200" w:firstLine="422"/>
        <w:jc w:val="left"/>
        <w:rPr>
          <w:rFonts w:ascii="宋体" w:hAnsi="宋体" w:cs="宋体"/>
          <w:b/>
          <w:bCs/>
          <w:szCs w:val="21"/>
        </w:rPr>
      </w:pPr>
      <w:r>
        <w:rPr>
          <w:rFonts w:ascii="宋体" w:hAnsi="宋体" w:cs="宋体" w:hint="eastAsia"/>
          <w:b/>
          <w:bCs/>
          <w:szCs w:val="21"/>
        </w:rPr>
        <w:t xml:space="preserve">3. </w:t>
      </w:r>
      <w:r>
        <w:rPr>
          <w:rFonts w:ascii="宋体" w:hAnsi="宋体" w:cs="宋体" w:hint="eastAsia"/>
          <w:b/>
          <w:bCs/>
          <w:szCs w:val="21"/>
        </w:rPr>
        <w:t>质量要求</w:t>
      </w:r>
    </w:p>
    <w:p w:rsidR="00C900B5" w:rsidRDefault="005D72E9">
      <w:pPr>
        <w:spacing w:line="312" w:lineRule="auto"/>
        <w:ind w:firstLineChars="200" w:firstLine="420"/>
        <w:jc w:val="left"/>
      </w:pPr>
      <w:r>
        <w:rPr>
          <w:rFonts w:ascii="宋体" w:hAnsi="宋体" w:cs="宋体" w:hint="eastAsia"/>
          <w:szCs w:val="21"/>
        </w:rPr>
        <w:t>3.1</w:t>
      </w:r>
      <w:r>
        <w:rPr>
          <w:rFonts w:cs="宋体" w:hint="eastAsia"/>
        </w:rPr>
        <w:t>必须符合国家强制性规范、条文、标准和本文件要求。</w:t>
      </w:r>
    </w:p>
    <w:p w:rsidR="00C900B5" w:rsidRDefault="005D72E9">
      <w:pPr>
        <w:spacing w:line="336" w:lineRule="auto"/>
        <w:ind w:rightChars="-45" w:right="-94" w:firstLineChars="200" w:firstLine="420"/>
        <w:jc w:val="left"/>
        <w:rPr>
          <w:rFonts w:ascii="宋体" w:hAnsi="宋体" w:cs="宋体"/>
        </w:rPr>
      </w:pPr>
      <w:r>
        <w:rPr>
          <w:rFonts w:ascii="宋体" w:hAnsi="宋体" w:cs="宋体" w:hint="eastAsia"/>
          <w:szCs w:val="21"/>
        </w:rPr>
        <w:t>3.2</w:t>
      </w:r>
      <w:r>
        <w:rPr>
          <w:rFonts w:cs="宋体" w:hint="eastAsia"/>
        </w:rPr>
        <w:t>施工图设计完成必须经相关部门审查合格</w:t>
      </w:r>
      <w:r>
        <w:rPr>
          <w:rFonts w:ascii="宋体" w:hAnsi="宋体" w:cs="宋体" w:hint="eastAsia"/>
        </w:rPr>
        <w:t>。</w:t>
      </w:r>
    </w:p>
    <w:p w:rsidR="00C900B5" w:rsidRDefault="005D72E9">
      <w:pPr>
        <w:spacing w:line="336" w:lineRule="auto"/>
        <w:ind w:left="10" w:rightChars="-45" w:right="-94" w:firstLineChars="200" w:firstLine="422"/>
        <w:jc w:val="left"/>
        <w:rPr>
          <w:rFonts w:ascii="宋体" w:hAnsi="宋体" w:cs="宋体"/>
          <w:b/>
          <w:bCs/>
          <w:szCs w:val="21"/>
        </w:rPr>
      </w:pPr>
      <w:r>
        <w:rPr>
          <w:rFonts w:ascii="宋体" w:hAnsi="宋体" w:cs="宋体" w:hint="eastAsia"/>
          <w:b/>
          <w:bCs/>
          <w:szCs w:val="21"/>
        </w:rPr>
        <w:t>4.</w:t>
      </w:r>
      <w:r>
        <w:rPr>
          <w:rFonts w:ascii="宋体" w:hAnsi="宋体" w:cs="宋体" w:hint="eastAsia"/>
          <w:b/>
          <w:bCs/>
          <w:szCs w:val="21"/>
        </w:rPr>
        <w:t>评标办法</w:t>
      </w:r>
    </w:p>
    <w:p w:rsidR="00C900B5" w:rsidRDefault="005D72E9">
      <w:pPr>
        <w:spacing w:line="336" w:lineRule="auto"/>
        <w:ind w:left="10" w:rightChars="-45" w:right="-94" w:firstLineChars="200" w:firstLine="420"/>
        <w:jc w:val="left"/>
        <w:rPr>
          <w:rFonts w:ascii="宋体" w:hAnsi="宋体" w:cs="宋体"/>
          <w:szCs w:val="21"/>
        </w:rPr>
      </w:pPr>
      <w:r>
        <w:rPr>
          <w:rFonts w:ascii="宋体" w:hAnsi="宋体" w:cs="宋体" w:hint="eastAsia"/>
          <w:szCs w:val="21"/>
        </w:rPr>
        <w:t>4.1</w:t>
      </w:r>
      <w:r>
        <w:rPr>
          <w:rFonts w:ascii="宋体" w:hAnsi="宋体" w:cs="宋体" w:hint="eastAsia"/>
          <w:szCs w:val="21"/>
        </w:rPr>
        <w:t>本项目评标办法：</w:t>
      </w:r>
      <w:r>
        <w:rPr>
          <w:rFonts w:ascii="宋体" w:hAnsi="宋体" w:cs="宋体" w:hint="eastAsia"/>
          <w:szCs w:val="21"/>
          <w:u w:val="single"/>
        </w:rPr>
        <w:t xml:space="preserve"> </w:t>
      </w:r>
      <w:r>
        <w:rPr>
          <w:rFonts w:ascii="宋体" w:hAnsi="宋体" w:cs="宋体" w:hint="eastAsia"/>
          <w:szCs w:val="21"/>
          <w:u w:val="single"/>
        </w:rPr>
        <w:t>经评审的最低价法</w:t>
      </w:r>
      <w:r>
        <w:rPr>
          <w:rFonts w:ascii="宋体" w:hAnsi="宋体" w:cs="宋体" w:hint="eastAsia"/>
          <w:szCs w:val="21"/>
          <w:u w:val="single"/>
        </w:rPr>
        <w:t xml:space="preserve"> </w:t>
      </w:r>
      <w:r>
        <w:rPr>
          <w:rFonts w:ascii="宋体" w:hAnsi="宋体" w:cs="宋体" w:hint="eastAsia"/>
          <w:szCs w:val="21"/>
        </w:rPr>
        <w:t>。</w:t>
      </w:r>
    </w:p>
    <w:p w:rsidR="00C900B5" w:rsidRDefault="005D72E9">
      <w:pPr>
        <w:spacing w:line="336" w:lineRule="auto"/>
        <w:ind w:left="10" w:rightChars="-45" w:right="-94" w:firstLineChars="200" w:firstLine="422"/>
        <w:rPr>
          <w:rFonts w:ascii="宋体" w:hAnsi="宋体" w:cs="宋体"/>
          <w:b/>
          <w:bCs/>
          <w:szCs w:val="21"/>
        </w:rPr>
      </w:pPr>
      <w:r>
        <w:rPr>
          <w:rFonts w:ascii="宋体" w:hAnsi="宋体" w:cs="宋体" w:hint="eastAsia"/>
          <w:b/>
          <w:bCs/>
          <w:szCs w:val="21"/>
        </w:rPr>
        <w:t>5.</w:t>
      </w:r>
      <w:r>
        <w:rPr>
          <w:rFonts w:ascii="宋体" w:hAnsi="宋体" w:cs="宋体" w:hint="eastAsia"/>
          <w:b/>
          <w:bCs/>
          <w:szCs w:val="21"/>
        </w:rPr>
        <w:t>报价要求</w:t>
      </w:r>
      <w:r>
        <w:rPr>
          <w:rFonts w:ascii="宋体" w:hAnsi="宋体" w:cs="宋体" w:hint="eastAsia"/>
          <w:b/>
          <w:bCs/>
          <w:szCs w:val="21"/>
        </w:rPr>
        <w:t xml:space="preserve"> </w:t>
      </w:r>
    </w:p>
    <w:p w:rsidR="00C900B5" w:rsidRDefault="005D72E9">
      <w:pPr>
        <w:spacing w:line="336" w:lineRule="auto"/>
        <w:ind w:rightChars="-45" w:right="-94" w:firstLineChars="200" w:firstLine="420"/>
        <w:rPr>
          <w:rFonts w:ascii="宋体" w:hAnsi="宋体" w:cs="宋体"/>
          <w:b/>
          <w:bCs/>
          <w:szCs w:val="21"/>
        </w:rPr>
      </w:pPr>
      <w:r>
        <w:rPr>
          <w:rFonts w:ascii="宋体" w:hAnsi="宋体" w:cs="宋体" w:hint="eastAsia"/>
          <w:szCs w:val="21"/>
        </w:rPr>
        <w:t>5.1</w:t>
      </w:r>
      <w:r>
        <w:rPr>
          <w:rFonts w:ascii="宋体" w:hAnsi="宋体" w:cs="宋体" w:hint="eastAsia"/>
          <w:szCs w:val="21"/>
        </w:rPr>
        <w:t>本项目报价包含完成本次询价所确定项目内容的全部费用。</w:t>
      </w:r>
    </w:p>
    <w:p w:rsidR="00C900B5" w:rsidRDefault="005D72E9">
      <w:pPr>
        <w:spacing w:line="312" w:lineRule="auto"/>
        <w:ind w:firstLineChars="200" w:firstLine="420"/>
        <w:rPr>
          <w:rFonts w:ascii="宋体" w:hAnsi="宋体" w:cs="宋体"/>
          <w:szCs w:val="21"/>
        </w:rPr>
      </w:pPr>
      <w:r>
        <w:rPr>
          <w:rFonts w:ascii="宋体" w:hAnsi="宋体" w:cs="宋体" w:hint="eastAsia"/>
          <w:szCs w:val="21"/>
        </w:rPr>
        <w:t>5.2</w:t>
      </w:r>
      <w:r>
        <w:rPr>
          <w:rFonts w:ascii="宋体" w:hAnsi="宋体" w:cs="宋体" w:hint="eastAsia"/>
          <w:b/>
          <w:bCs/>
          <w:kern w:val="0"/>
          <w:szCs w:val="21"/>
        </w:rPr>
        <w:t>本项目设置最高限价，</w:t>
      </w:r>
      <w:r>
        <w:rPr>
          <w:rFonts w:ascii="宋体" w:hAnsi="宋体" w:cs="宋体" w:hint="eastAsia"/>
          <w:szCs w:val="21"/>
        </w:rPr>
        <w:t>报价人的报价不得高于本项目的最高限价，否则报价无效。</w:t>
      </w:r>
    </w:p>
    <w:p w:rsidR="00C900B5" w:rsidRDefault="005D72E9">
      <w:pPr>
        <w:spacing w:line="312" w:lineRule="auto"/>
        <w:ind w:firstLineChars="150" w:firstLine="315"/>
        <w:rPr>
          <w:rFonts w:ascii="宋体" w:hAnsi="宋体" w:cs="宋体"/>
          <w:b/>
          <w:bCs/>
          <w:kern w:val="0"/>
          <w:szCs w:val="21"/>
        </w:rPr>
      </w:pPr>
      <w:r>
        <w:rPr>
          <w:rFonts w:ascii="宋体" w:hAnsi="宋体" w:cs="宋体" w:hint="eastAsia"/>
          <w:szCs w:val="21"/>
        </w:rPr>
        <w:t>本项目采用固定价格报价，报价包含完成本次采购范围内所需的全部费用及国家征收的各种税费及完成本项目所需的所有的费用，项目单位不在另行支付。</w:t>
      </w:r>
    </w:p>
    <w:p w:rsidR="00C900B5" w:rsidRDefault="005D72E9">
      <w:pPr>
        <w:spacing w:line="336" w:lineRule="auto"/>
        <w:ind w:left="10" w:rightChars="-45" w:right="-94" w:firstLineChars="200" w:firstLine="396"/>
        <w:jc w:val="left"/>
        <w:rPr>
          <w:rFonts w:ascii="宋体" w:hAnsi="宋体" w:cs="宋体"/>
          <w:b/>
          <w:bCs/>
          <w:szCs w:val="21"/>
        </w:rPr>
      </w:pPr>
      <w:r>
        <w:rPr>
          <w:rFonts w:ascii="宋体" w:hAnsi="宋体" w:cs="宋体" w:hint="eastAsia"/>
          <w:spacing w:val="-6"/>
          <w:szCs w:val="21"/>
        </w:rPr>
        <w:t xml:space="preserve">5.3 </w:t>
      </w:r>
      <w:r>
        <w:rPr>
          <w:rFonts w:ascii="宋体" w:hAnsi="宋体" w:cs="宋体" w:hint="eastAsia"/>
          <w:spacing w:val="-6"/>
          <w:szCs w:val="21"/>
        </w:rPr>
        <w:t>报价书格式中所有要求签字、盖章的地方，必须由规定的单位和人员签字、盖章。</w:t>
      </w:r>
    </w:p>
    <w:p w:rsidR="00C900B5" w:rsidRDefault="005D72E9">
      <w:pPr>
        <w:spacing w:line="336" w:lineRule="auto"/>
        <w:ind w:left="10" w:rightChars="-45" w:right="-94" w:firstLineChars="200" w:firstLine="422"/>
        <w:jc w:val="left"/>
        <w:rPr>
          <w:rFonts w:ascii="宋体" w:hAnsi="宋体" w:cs="宋体"/>
          <w:b/>
          <w:bCs/>
          <w:szCs w:val="21"/>
        </w:rPr>
      </w:pPr>
      <w:r>
        <w:rPr>
          <w:rFonts w:ascii="宋体" w:hAnsi="宋体" w:cs="宋体" w:hint="eastAsia"/>
          <w:b/>
          <w:bCs/>
          <w:szCs w:val="21"/>
        </w:rPr>
        <w:t>6.</w:t>
      </w:r>
      <w:r>
        <w:rPr>
          <w:rFonts w:ascii="宋体" w:hAnsi="宋体" w:cs="宋体" w:hint="eastAsia"/>
          <w:b/>
          <w:bCs/>
          <w:szCs w:val="21"/>
        </w:rPr>
        <w:t>报价文件的组成</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）报价函（格式见附件）；（加盖投标单位公章）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）企业法人营业执照；（加盖投标单位公章）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企业资质证书</w:t>
      </w:r>
      <w:r>
        <w:rPr>
          <w:rFonts w:ascii="宋体" w:hAnsi="宋体" w:cs="宋体" w:hint="eastAsia"/>
          <w:szCs w:val="21"/>
        </w:rPr>
        <w:t>；（加盖投标单位公章）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项目负责人身份证及证书</w:t>
      </w:r>
      <w:r>
        <w:rPr>
          <w:rFonts w:ascii="宋体" w:hAnsi="宋体" w:cs="宋体" w:hint="eastAsia"/>
          <w:szCs w:val="21"/>
        </w:rPr>
        <w:t>；</w:t>
      </w:r>
      <w:r>
        <w:rPr>
          <w:rFonts w:ascii="宋体" w:hAnsi="宋体" w:cs="宋体" w:hint="eastAsia"/>
          <w:szCs w:val="21"/>
        </w:rPr>
        <w:t>（</w:t>
      </w:r>
      <w:r>
        <w:rPr>
          <w:rFonts w:ascii="宋体" w:hAnsi="宋体" w:cs="宋体" w:hint="eastAsia"/>
          <w:b/>
          <w:bCs/>
          <w:szCs w:val="21"/>
        </w:rPr>
        <w:t>项目负责人须提供在本单位近三个月缴纳养老保险的证明</w:t>
      </w:r>
      <w:r>
        <w:rPr>
          <w:rFonts w:ascii="宋体" w:hAnsi="宋体" w:cs="宋体" w:hint="eastAsia"/>
          <w:szCs w:val="21"/>
        </w:rPr>
        <w:t>）</w:t>
      </w:r>
      <w:r>
        <w:rPr>
          <w:rFonts w:ascii="宋体" w:hAnsi="宋体" w:cs="宋体" w:hint="eastAsia"/>
          <w:szCs w:val="21"/>
        </w:rPr>
        <w:t>（加盖投标单位公章）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开标一览表（加盖投标单位公章）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）法定代表人身份证明文件和本人身份证</w:t>
      </w:r>
      <w:r>
        <w:rPr>
          <w:rFonts w:ascii="宋体" w:hAnsi="宋体" w:cs="宋体" w:hint="eastAsia"/>
          <w:szCs w:val="21"/>
        </w:rPr>
        <w:t>(</w:t>
      </w:r>
      <w:r>
        <w:rPr>
          <w:rFonts w:ascii="宋体" w:hAnsi="宋体" w:cs="宋体" w:hint="eastAsia"/>
          <w:szCs w:val="21"/>
        </w:rPr>
        <w:t>或法定代表人授权委托书和委托代理人身份证</w:t>
      </w:r>
      <w:r>
        <w:rPr>
          <w:rFonts w:ascii="宋体" w:hAnsi="宋体" w:cs="宋体" w:hint="eastAsia"/>
          <w:szCs w:val="21"/>
        </w:rPr>
        <w:t>)</w:t>
      </w:r>
      <w:r>
        <w:rPr>
          <w:rFonts w:ascii="宋体" w:hAnsi="宋体" w:cs="宋体" w:hint="eastAsia"/>
          <w:szCs w:val="21"/>
        </w:rPr>
        <w:t>；（加盖投标单位公章）</w:t>
      </w:r>
    </w:p>
    <w:p w:rsidR="00C900B5" w:rsidRDefault="005D72E9">
      <w:pPr>
        <w:pStyle w:val="2"/>
        <w:ind w:leftChars="0" w:left="0"/>
      </w:pPr>
      <w:r>
        <w:rPr>
          <w:rFonts w:hint="eastAsia"/>
        </w:rPr>
        <w:t>（</w:t>
      </w:r>
      <w:r>
        <w:rPr>
          <w:rFonts w:hint="eastAsia"/>
        </w:rPr>
        <w:t>7</w:t>
      </w:r>
      <w:r>
        <w:rPr>
          <w:rFonts w:hint="eastAsia"/>
        </w:rPr>
        <w:t>）服务承诺书</w:t>
      </w:r>
      <w:r>
        <w:rPr>
          <w:rFonts w:ascii="宋体" w:hAnsi="宋体" w:cs="宋体" w:hint="eastAsia"/>
          <w:szCs w:val="21"/>
        </w:rPr>
        <w:t>（加盖投标单位公章）</w:t>
      </w:r>
    </w:p>
    <w:p w:rsidR="00C900B5" w:rsidRDefault="005D72E9">
      <w:pPr>
        <w:spacing w:line="336" w:lineRule="auto"/>
        <w:ind w:left="10" w:rightChars="-45" w:right="-94" w:firstLineChars="200" w:firstLine="422"/>
        <w:jc w:val="left"/>
        <w:rPr>
          <w:rFonts w:ascii="宋体" w:hAnsi="宋体" w:cs="宋体"/>
          <w:b/>
          <w:bCs/>
          <w:szCs w:val="21"/>
        </w:rPr>
      </w:pPr>
      <w:r>
        <w:rPr>
          <w:rFonts w:ascii="宋体" w:hAnsi="宋体" w:cs="宋体" w:hint="eastAsia"/>
          <w:b/>
          <w:bCs/>
          <w:szCs w:val="21"/>
        </w:rPr>
        <w:t>7.</w:t>
      </w:r>
      <w:r>
        <w:rPr>
          <w:rFonts w:ascii="宋体" w:hAnsi="宋体" w:cs="宋体" w:hint="eastAsia"/>
          <w:b/>
          <w:bCs/>
          <w:szCs w:val="21"/>
        </w:rPr>
        <w:t>报价文件的份数和编制</w:t>
      </w:r>
    </w:p>
    <w:p w:rsidR="00C900B5" w:rsidRDefault="005D72E9">
      <w:pPr>
        <w:spacing w:line="336" w:lineRule="auto"/>
        <w:ind w:left="10" w:rightChars="-45" w:right="-94" w:firstLineChars="200" w:firstLine="420"/>
        <w:jc w:val="left"/>
        <w:rPr>
          <w:rFonts w:ascii="宋体" w:hAnsi="宋体" w:cs="宋体"/>
          <w:szCs w:val="21"/>
        </w:rPr>
      </w:pPr>
      <w:r>
        <w:rPr>
          <w:rFonts w:ascii="宋体" w:hAnsi="宋体" w:cs="宋体" w:hint="eastAsia"/>
          <w:szCs w:val="21"/>
        </w:rPr>
        <w:t>7.1</w:t>
      </w:r>
      <w:r>
        <w:rPr>
          <w:rFonts w:ascii="宋体" w:hAnsi="宋体" w:cs="宋体" w:hint="eastAsia"/>
          <w:szCs w:val="21"/>
        </w:rPr>
        <w:t>报价文件均需打印或使用不褪色的蓝、黑墨水笔书写，字迹应清晰易于辩认。</w:t>
      </w:r>
    </w:p>
    <w:p w:rsidR="00C900B5" w:rsidRDefault="005D72E9">
      <w:pPr>
        <w:spacing w:line="336" w:lineRule="auto"/>
        <w:ind w:left="10" w:rightChars="-45" w:right="-94" w:firstLineChars="200" w:firstLine="420"/>
        <w:jc w:val="left"/>
        <w:rPr>
          <w:rFonts w:ascii="宋体" w:hAnsi="宋体" w:cs="宋体"/>
          <w:spacing w:val="-4"/>
          <w:szCs w:val="21"/>
        </w:rPr>
      </w:pPr>
      <w:r>
        <w:rPr>
          <w:rFonts w:ascii="宋体" w:hAnsi="宋体" w:cs="宋体" w:hint="eastAsia"/>
          <w:szCs w:val="21"/>
        </w:rPr>
        <w:lastRenderedPageBreak/>
        <w:t>7.2</w:t>
      </w:r>
      <w:r>
        <w:rPr>
          <w:rFonts w:ascii="宋体" w:hAnsi="宋体" w:cs="宋体" w:hint="eastAsia"/>
          <w:szCs w:val="21"/>
        </w:rPr>
        <w:t>报价文件中的材料应当在格式</w:t>
      </w:r>
      <w:r>
        <w:rPr>
          <w:rFonts w:ascii="宋体" w:hAnsi="宋体" w:cs="宋体" w:hint="eastAsia"/>
          <w:szCs w:val="21"/>
        </w:rPr>
        <w:t>文本要求的相应位置签字和盖章，否则，报价文件作无效投标处理。</w:t>
      </w:r>
    </w:p>
    <w:p w:rsidR="00C900B5" w:rsidRDefault="005D72E9">
      <w:pPr>
        <w:spacing w:line="336" w:lineRule="auto"/>
        <w:ind w:left="10" w:rightChars="-45" w:right="-94" w:firstLineChars="200" w:firstLine="422"/>
        <w:jc w:val="left"/>
        <w:rPr>
          <w:rFonts w:ascii="宋体" w:hAnsi="宋体" w:cs="宋体"/>
          <w:b/>
          <w:bCs/>
          <w:szCs w:val="21"/>
        </w:rPr>
      </w:pPr>
      <w:r>
        <w:rPr>
          <w:rFonts w:ascii="宋体" w:hAnsi="宋体" w:cs="宋体" w:hint="eastAsia"/>
          <w:b/>
          <w:bCs/>
          <w:szCs w:val="21"/>
        </w:rPr>
        <w:t>8.</w:t>
      </w:r>
      <w:r>
        <w:rPr>
          <w:rFonts w:ascii="宋体" w:hAnsi="宋体" w:cs="宋体" w:hint="eastAsia"/>
          <w:b/>
          <w:bCs/>
          <w:szCs w:val="21"/>
        </w:rPr>
        <w:t>投标文件的提交</w:t>
      </w:r>
    </w:p>
    <w:p w:rsidR="00C900B5" w:rsidRDefault="005D72E9">
      <w:pPr>
        <w:spacing w:line="336" w:lineRule="auto"/>
        <w:ind w:left="10" w:rightChars="-45" w:right="-94" w:firstLineChars="200" w:firstLine="420"/>
        <w:jc w:val="left"/>
        <w:rPr>
          <w:rFonts w:ascii="宋体" w:hAnsi="宋体" w:cs="宋体"/>
          <w:szCs w:val="21"/>
        </w:rPr>
      </w:pPr>
      <w:r>
        <w:rPr>
          <w:rFonts w:ascii="宋体" w:hAnsi="宋体" w:cs="宋体" w:hint="eastAsia"/>
          <w:szCs w:val="21"/>
        </w:rPr>
        <w:t>详见报价人须知前附表</w:t>
      </w:r>
    </w:p>
    <w:p w:rsidR="00C900B5" w:rsidRDefault="005D72E9">
      <w:pPr>
        <w:spacing w:line="336" w:lineRule="auto"/>
        <w:ind w:leftChars="100" w:left="210" w:rightChars="-45" w:right="-94" w:firstLineChars="94" w:firstLine="198"/>
        <w:jc w:val="left"/>
        <w:rPr>
          <w:rFonts w:ascii="宋体" w:hAnsi="宋体" w:cs="宋体"/>
          <w:b/>
          <w:bCs/>
          <w:szCs w:val="21"/>
        </w:rPr>
      </w:pPr>
      <w:r>
        <w:rPr>
          <w:rFonts w:ascii="宋体" w:hAnsi="宋体" w:cs="宋体" w:hint="eastAsia"/>
          <w:b/>
          <w:bCs/>
          <w:szCs w:val="21"/>
        </w:rPr>
        <w:t xml:space="preserve">9. </w:t>
      </w:r>
      <w:r>
        <w:rPr>
          <w:rFonts w:ascii="宋体" w:hAnsi="宋体" w:cs="宋体" w:hint="eastAsia"/>
          <w:b/>
          <w:bCs/>
          <w:szCs w:val="21"/>
        </w:rPr>
        <w:t>询价会议</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9.1</w:t>
      </w:r>
      <w:r>
        <w:rPr>
          <w:rFonts w:ascii="宋体" w:hAnsi="宋体" w:cs="宋体" w:hint="eastAsia"/>
          <w:szCs w:val="21"/>
        </w:rPr>
        <w:t>询价会议的时间和地点</w:t>
      </w:r>
    </w:p>
    <w:p w:rsidR="00C900B5" w:rsidRDefault="005D72E9">
      <w:pPr>
        <w:spacing w:line="336" w:lineRule="auto"/>
        <w:ind w:rightChars="-45" w:right="-94" w:firstLineChars="200" w:firstLine="420"/>
        <w:jc w:val="left"/>
        <w:rPr>
          <w:rFonts w:ascii="宋体" w:hAnsi="宋体" w:cs="宋体"/>
          <w:szCs w:val="21"/>
        </w:rPr>
      </w:pPr>
      <w:r>
        <w:rPr>
          <w:rFonts w:ascii="宋体" w:hAnsi="宋体" w:cs="宋体" w:hint="eastAsia"/>
          <w:szCs w:val="21"/>
        </w:rPr>
        <w:t>详见报价人须知前附表</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 xml:space="preserve">9.2 </w:t>
      </w:r>
      <w:r>
        <w:rPr>
          <w:rFonts w:ascii="宋体" w:hAnsi="宋体" w:cs="宋体" w:hint="eastAsia"/>
          <w:szCs w:val="21"/>
        </w:rPr>
        <w:t>会议程序</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①会议由招标代理机构滁州市城投工程咨询管理有限公司主持；</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④投标截止时间后，解密服务单位报价文件并报价；</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③对各响应人的报价文件进行符合性评审；</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④宣布成交单位；</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⑤会议过程进行记录，并存档备查。</w:t>
      </w:r>
    </w:p>
    <w:p w:rsidR="00C900B5" w:rsidRDefault="005D72E9">
      <w:pPr>
        <w:spacing w:line="336" w:lineRule="auto"/>
        <w:ind w:leftChars="100" w:left="210" w:rightChars="-45" w:right="-94" w:firstLineChars="94" w:firstLine="198"/>
        <w:jc w:val="left"/>
        <w:rPr>
          <w:rFonts w:ascii="宋体" w:hAnsi="宋体" w:cs="宋体"/>
          <w:b/>
          <w:bCs/>
          <w:szCs w:val="21"/>
        </w:rPr>
      </w:pPr>
      <w:r>
        <w:rPr>
          <w:rFonts w:ascii="宋体" w:hAnsi="宋体" w:cs="宋体" w:hint="eastAsia"/>
          <w:b/>
          <w:bCs/>
          <w:szCs w:val="21"/>
        </w:rPr>
        <w:t>10.</w:t>
      </w:r>
      <w:r>
        <w:rPr>
          <w:rFonts w:ascii="宋体" w:hAnsi="宋体" w:cs="宋体" w:hint="eastAsia"/>
          <w:b/>
          <w:bCs/>
          <w:szCs w:val="21"/>
        </w:rPr>
        <w:t>无效报价文件</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①逾期送达的或未送达指定地点的；</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②未按招标文件要求加密的；</w:t>
      </w:r>
    </w:p>
    <w:p w:rsidR="00C900B5" w:rsidRDefault="005D72E9">
      <w:pPr>
        <w:spacing w:line="336" w:lineRule="auto"/>
        <w:ind w:leftChars="100" w:left="210" w:rightChars="-45" w:right="-94" w:firstLineChars="94" w:firstLine="198"/>
        <w:jc w:val="left"/>
        <w:rPr>
          <w:rFonts w:ascii="宋体" w:hAnsi="宋体" w:cs="宋体"/>
          <w:b/>
          <w:bCs/>
          <w:szCs w:val="21"/>
        </w:rPr>
      </w:pPr>
      <w:r>
        <w:rPr>
          <w:rFonts w:ascii="宋体" w:hAnsi="宋体" w:cs="宋体" w:hint="eastAsia"/>
          <w:b/>
          <w:bCs/>
          <w:szCs w:val="21"/>
        </w:rPr>
        <w:t>11.</w:t>
      </w:r>
      <w:r>
        <w:rPr>
          <w:rFonts w:ascii="宋体" w:hAnsi="宋体" w:cs="宋体" w:hint="eastAsia"/>
          <w:b/>
          <w:bCs/>
          <w:szCs w:val="21"/>
        </w:rPr>
        <w:t>评审</w:t>
      </w:r>
    </w:p>
    <w:p w:rsidR="00C900B5" w:rsidRDefault="005D72E9">
      <w:pPr>
        <w:spacing w:line="336" w:lineRule="auto"/>
        <w:ind w:leftChars="99" w:left="208" w:rightChars="-45" w:right="-94" w:firstLineChars="94" w:firstLine="197"/>
        <w:rPr>
          <w:rFonts w:ascii="宋体" w:hAnsi="宋体" w:cs="宋体"/>
          <w:szCs w:val="21"/>
        </w:rPr>
      </w:pPr>
      <w:r>
        <w:rPr>
          <w:rFonts w:ascii="宋体" w:hAnsi="宋体" w:cs="宋体" w:hint="eastAsia"/>
          <w:szCs w:val="21"/>
        </w:rPr>
        <w:t>11.1</w:t>
      </w:r>
      <w:r>
        <w:rPr>
          <w:rFonts w:ascii="宋体" w:hAnsi="宋体" w:cs="宋体" w:hint="eastAsia"/>
          <w:szCs w:val="21"/>
        </w:rPr>
        <w:t>评审办法</w:t>
      </w:r>
    </w:p>
    <w:p w:rsidR="00C900B5" w:rsidRDefault="005D72E9" w:rsidP="00C8096C">
      <w:pPr>
        <w:spacing w:line="336" w:lineRule="auto"/>
        <w:ind w:left="8" w:rightChars="-45" w:right="-94" w:firstLineChars="189" w:firstLine="382"/>
        <w:jc w:val="left"/>
        <w:rPr>
          <w:rFonts w:ascii="宋体" w:hAnsi="宋体" w:cs="宋体"/>
          <w:spacing w:val="-4"/>
          <w:szCs w:val="21"/>
        </w:rPr>
      </w:pPr>
      <w:r>
        <w:rPr>
          <w:rFonts w:ascii="宋体" w:hAnsi="宋体" w:cs="宋体" w:hint="eastAsia"/>
          <w:spacing w:val="-4"/>
          <w:szCs w:val="21"/>
        </w:rPr>
        <w:t>11.1.1</w:t>
      </w:r>
      <w:r>
        <w:rPr>
          <w:rFonts w:ascii="宋体" w:hAnsi="宋体" w:cs="宋体" w:hint="eastAsia"/>
          <w:spacing w:val="-4"/>
          <w:szCs w:val="21"/>
        </w:rPr>
        <w:t>本项目采用经评审的最低价法。</w:t>
      </w:r>
    </w:p>
    <w:p w:rsidR="00C900B5" w:rsidRDefault="005D72E9" w:rsidP="00C8096C">
      <w:pPr>
        <w:spacing w:line="336" w:lineRule="auto"/>
        <w:ind w:left="8" w:rightChars="-45" w:right="-94" w:firstLineChars="189" w:firstLine="397"/>
        <w:jc w:val="left"/>
        <w:rPr>
          <w:rFonts w:ascii="宋体" w:hAnsi="宋体" w:cs="宋体"/>
        </w:rPr>
      </w:pPr>
      <w:r>
        <w:rPr>
          <w:rFonts w:ascii="宋体" w:hAnsi="宋体" w:cs="宋体" w:hint="eastAsia"/>
          <w:szCs w:val="21"/>
        </w:rPr>
        <w:t>11.1.2</w:t>
      </w:r>
      <w:r>
        <w:rPr>
          <w:rFonts w:ascii="宋体" w:hAnsi="宋体" w:cs="宋体" w:hint="eastAsia"/>
          <w:spacing w:val="-4"/>
          <w:szCs w:val="21"/>
        </w:rPr>
        <w:t>采购小组对满足询价文件实质性要求的报价文件最终按报价最低原则，推荐报价最低的为成交单位，但报价低于其成本的除外。报价最低的服务单位有两名或两名以上相同时，由采购小组抽签确定成交单位。</w:t>
      </w:r>
    </w:p>
    <w:p w:rsidR="00C900B5" w:rsidRDefault="005D72E9">
      <w:pPr>
        <w:spacing w:line="336" w:lineRule="auto"/>
        <w:ind w:leftChars="99" w:left="208" w:rightChars="-45" w:right="-94" w:firstLineChars="94" w:firstLine="197"/>
        <w:rPr>
          <w:rFonts w:ascii="宋体" w:hAnsi="宋体" w:cs="宋体"/>
          <w:szCs w:val="21"/>
        </w:rPr>
      </w:pPr>
      <w:r>
        <w:rPr>
          <w:rFonts w:ascii="宋体" w:hAnsi="宋体" w:cs="宋体" w:hint="eastAsia"/>
          <w:szCs w:val="21"/>
        </w:rPr>
        <w:t>11.2</w:t>
      </w:r>
      <w:r>
        <w:rPr>
          <w:rFonts w:ascii="宋体" w:hAnsi="宋体" w:cs="宋体" w:hint="eastAsia"/>
          <w:b/>
          <w:szCs w:val="21"/>
        </w:rPr>
        <w:t>报价文件有下列情形之一的，应按无效投标处理：</w:t>
      </w:r>
    </w:p>
    <w:p w:rsidR="00C900B5" w:rsidRDefault="005D72E9">
      <w:pPr>
        <w:spacing w:line="336" w:lineRule="auto"/>
        <w:ind w:leftChars="99" w:left="208" w:rightChars="-45" w:right="-94" w:firstLineChars="94" w:firstLine="197"/>
        <w:rPr>
          <w:rFonts w:ascii="宋体" w:hAnsi="宋体" w:cs="宋体"/>
          <w:szCs w:val="21"/>
        </w:rPr>
      </w:pPr>
      <w:r>
        <w:rPr>
          <w:rFonts w:ascii="宋体" w:hAnsi="宋体" w:cs="宋体" w:hint="eastAsia"/>
          <w:szCs w:val="21"/>
        </w:rPr>
        <w:t>①无单位盖章并无法定代表人或法定代表人授权的代理人签字或盖章的；</w:t>
      </w:r>
    </w:p>
    <w:p w:rsidR="00C900B5" w:rsidRDefault="005D72E9">
      <w:pPr>
        <w:spacing w:line="336" w:lineRule="auto"/>
        <w:ind w:leftChars="99" w:left="208" w:rightChars="-45" w:right="-94" w:firstLineChars="94" w:firstLine="197"/>
        <w:rPr>
          <w:rFonts w:ascii="宋体" w:hAnsi="宋体" w:cs="宋体"/>
          <w:szCs w:val="21"/>
        </w:rPr>
      </w:pPr>
      <w:r>
        <w:rPr>
          <w:rFonts w:ascii="宋体" w:hAnsi="宋体" w:cs="宋体" w:hint="eastAsia"/>
          <w:szCs w:val="21"/>
        </w:rPr>
        <w:t>②未按规定的格式填写，内容不全或关键字迹模糊、无法辨认的；</w:t>
      </w:r>
    </w:p>
    <w:p w:rsidR="00C900B5" w:rsidRDefault="005D72E9">
      <w:pPr>
        <w:spacing w:line="336" w:lineRule="auto"/>
        <w:ind w:leftChars="99" w:left="208" w:rightChars="-45" w:right="-94" w:firstLineChars="94" w:firstLine="197"/>
        <w:rPr>
          <w:rFonts w:ascii="宋体" w:hAnsi="宋体" w:cs="宋体"/>
          <w:szCs w:val="21"/>
        </w:rPr>
      </w:pPr>
      <w:r>
        <w:rPr>
          <w:rFonts w:ascii="宋体" w:hAnsi="宋体" w:cs="宋体" w:hint="eastAsia"/>
          <w:szCs w:val="21"/>
        </w:rPr>
        <w:t>③报价文件中填报的服务期、质量不符合招标文件要求的；</w:t>
      </w:r>
    </w:p>
    <w:p w:rsidR="00C900B5" w:rsidRDefault="005D72E9">
      <w:pPr>
        <w:spacing w:line="336" w:lineRule="auto"/>
        <w:ind w:leftChars="99" w:left="208" w:rightChars="-45" w:right="-94" w:firstLineChars="94" w:firstLine="197"/>
        <w:rPr>
          <w:rFonts w:ascii="宋体" w:hAnsi="宋体" w:cs="宋体"/>
          <w:szCs w:val="21"/>
        </w:rPr>
      </w:pPr>
      <w:r>
        <w:rPr>
          <w:rFonts w:ascii="宋体" w:hAnsi="宋体" w:cs="宋体" w:hint="eastAsia"/>
          <w:szCs w:val="21"/>
        </w:rPr>
        <w:t>④投标总报价高于（不含等于）招标人发布的投标总报价最高限价的；</w:t>
      </w:r>
    </w:p>
    <w:p w:rsidR="00C900B5" w:rsidRDefault="005D72E9">
      <w:pPr>
        <w:spacing w:line="336" w:lineRule="auto"/>
        <w:ind w:leftChars="99" w:left="208" w:rightChars="-45" w:right="-94" w:firstLineChars="94" w:firstLine="197"/>
        <w:rPr>
          <w:rFonts w:ascii="宋体" w:hAnsi="宋体" w:cs="宋体"/>
          <w:szCs w:val="21"/>
        </w:rPr>
      </w:pPr>
      <w:r>
        <w:rPr>
          <w:rFonts w:ascii="宋体" w:hAnsi="宋体" w:cs="宋体" w:hint="eastAsia"/>
          <w:szCs w:val="21"/>
        </w:rPr>
        <w:t>⑤法律、法规、规章和招标文件规定的其他无效投标情形。</w:t>
      </w:r>
    </w:p>
    <w:p w:rsidR="00C900B5" w:rsidRDefault="005D72E9">
      <w:pPr>
        <w:spacing w:line="336" w:lineRule="auto"/>
        <w:ind w:leftChars="100" w:left="210" w:rightChars="-45" w:right="-94" w:firstLineChars="94" w:firstLine="198"/>
        <w:jc w:val="left"/>
        <w:rPr>
          <w:rFonts w:ascii="宋体" w:hAnsi="宋体" w:cs="宋体"/>
          <w:b/>
          <w:bCs/>
          <w:szCs w:val="21"/>
        </w:rPr>
      </w:pPr>
      <w:r>
        <w:rPr>
          <w:rFonts w:ascii="宋体" w:hAnsi="宋体" w:cs="宋体" w:hint="eastAsia"/>
          <w:b/>
          <w:bCs/>
          <w:szCs w:val="21"/>
        </w:rPr>
        <w:t>12.</w:t>
      </w:r>
      <w:r>
        <w:rPr>
          <w:rFonts w:ascii="宋体" w:hAnsi="宋体" w:cs="宋体" w:hint="eastAsia"/>
          <w:b/>
          <w:bCs/>
          <w:szCs w:val="21"/>
        </w:rPr>
        <w:t>定标</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12.1</w:t>
      </w:r>
      <w:r>
        <w:rPr>
          <w:rFonts w:ascii="宋体" w:hAnsi="宋体" w:cs="宋体" w:hint="eastAsia"/>
          <w:szCs w:val="21"/>
        </w:rPr>
        <w:t>成交单位的确定</w:t>
      </w:r>
    </w:p>
    <w:p w:rsidR="00C900B5" w:rsidRDefault="005D72E9" w:rsidP="00C8096C">
      <w:pPr>
        <w:spacing w:line="336" w:lineRule="auto"/>
        <w:ind w:left="8" w:rightChars="-45" w:right="-94" w:firstLineChars="189" w:firstLine="397"/>
        <w:jc w:val="left"/>
        <w:rPr>
          <w:rFonts w:ascii="宋体" w:hAnsi="宋体" w:cs="宋体"/>
          <w:szCs w:val="21"/>
        </w:rPr>
      </w:pPr>
      <w:r>
        <w:rPr>
          <w:rFonts w:ascii="宋体" w:hAnsi="宋体" w:cs="宋体" w:hint="eastAsia"/>
          <w:szCs w:val="21"/>
        </w:rPr>
        <w:t>12.1.1</w:t>
      </w:r>
      <w:r>
        <w:rPr>
          <w:rFonts w:ascii="宋体" w:hAnsi="宋体" w:cs="宋体" w:hint="eastAsia"/>
          <w:szCs w:val="21"/>
        </w:rPr>
        <w:t>最终按报价从低到高的先后顺序排名，投标报价最低的为成交单位。</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 xml:space="preserve">12.2 </w:t>
      </w:r>
      <w:r>
        <w:rPr>
          <w:rFonts w:ascii="宋体" w:hAnsi="宋体" w:cs="宋体" w:hint="eastAsia"/>
          <w:szCs w:val="21"/>
        </w:rPr>
        <w:t>成交价</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lastRenderedPageBreak/>
        <w:t>12.2.1</w:t>
      </w:r>
      <w:r>
        <w:rPr>
          <w:rFonts w:ascii="宋体" w:hAnsi="宋体" w:cs="宋体" w:hint="eastAsia"/>
          <w:szCs w:val="21"/>
        </w:rPr>
        <w:t>经报价人确认，在评审中经过修正的总报价作为成交价。</w:t>
      </w:r>
    </w:p>
    <w:p w:rsidR="00C900B5" w:rsidRDefault="005D72E9">
      <w:pPr>
        <w:spacing w:line="336" w:lineRule="auto"/>
        <w:ind w:leftChars="100" w:left="210" w:rightChars="-45" w:right="-94" w:firstLineChars="94" w:firstLine="198"/>
        <w:jc w:val="left"/>
        <w:rPr>
          <w:rFonts w:ascii="宋体" w:hAnsi="宋体" w:cs="宋体"/>
          <w:b/>
          <w:bCs/>
          <w:szCs w:val="21"/>
        </w:rPr>
      </w:pPr>
      <w:r>
        <w:rPr>
          <w:rFonts w:ascii="宋体" w:hAnsi="宋体" w:cs="宋体" w:hint="eastAsia"/>
          <w:b/>
          <w:bCs/>
          <w:szCs w:val="21"/>
        </w:rPr>
        <w:t>13.</w:t>
      </w:r>
      <w:r>
        <w:rPr>
          <w:rFonts w:ascii="宋体" w:hAnsi="宋体" w:cs="宋体" w:hint="eastAsia"/>
          <w:b/>
          <w:bCs/>
          <w:szCs w:val="21"/>
        </w:rPr>
        <w:t>合同授予标准</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13.1</w:t>
      </w:r>
      <w:r>
        <w:rPr>
          <w:rFonts w:ascii="宋体" w:hAnsi="宋体" w:cs="宋体" w:hint="eastAsia"/>
          <w:szCs w:val="21"/>
        </w:rPr>
        <w:t>本项目的合同将授予按本须知第</w:t>
      </w:r>
      <w:r>
        <w:rPr>
          <w:rFonts w:ascii="宋体" w:hAnsi="宋体" w:cs="宋体" w:hint="eastAsia"/>
          <w:szCs w:val="21"/>
        </w:rPr>
        <w:t>12</w:t>
      </w:r>
      <w:r>
        <w:rPr>
          <w:rFonts w:ascii="宋体" w:hAnsi="宋体" w:cs="宋体" w:hint="eastAsia"/>
          <w:szCs w:val="21"/>
        </w:rPr>
        <w:t>条规定所确定的成交单位。</w:t>
      </w:r>
    </w:p>
    <w:p w:rsidR="00C900B5" w:rsidRDefault="005D72E9">
      <w:pPr>
        <w:spacing w:line="336" w:lineRule="auto"/>
        <w:ind w:leftChars="100" w:left="210" w:rightChars="-45" w:right="-94" w:firstLineChars="94" w:firstLine="198"/>
        <w:jc w:val="left"/>
        <w:rPr>
          <w:rFonts w:ascii="宋体" w:hAnsi="宋体" w:cs="宋体"/>
          <w:b/>
          <w:bCs/>
          <w:szCs w:val="21"/>
        </w:rPr>
      </w:pPr>
      <w:r>
        <w:rPr>
          <w:rFonts w:ascii="宋体" w:hAnsi="宋体" w:cs="宋体" w:hint="eastAsia"/>
          <w:b/>
          <w:bCs/>
          <w:szCs w:val="21"/>
        </w:rPr>
        <w:t>14.</w:t>
      </w:r>
      <w:r>
        <w:rPr>
          <w:rFonts w:ascii="宋体" w:hAnsi="宋体" w:cs="宋体" w:hint="eastAsia"/>
          <w:b/>
          <w:bCs/>
          <w:szCs w:val="21"/>
        </w:rPr>
        <w:t>合同协议书的签订</w:t>
      </w:r>
    </w:p>
    <w:p w:rsidR="00C900B5" w:rsidRDefault="005D72E9" w:rsidP="00C8096C">
      <w:pPr>
        <w:spacing w:line="336" w:lineRule="auto"/>
        <w:ind w:left="8" w:rightChars="-45" w:right="-94" w:firstLineChars="189" w:firstLine="397"/>
        <w:jc w:val="left"/>
        <w:rPr>
          <w:rFonts w:ascii="宋体" w:hAnsi="宋体" w:cs="宋体"/>
          <w:szCs w:val="21"/>
        </w:rPr>
      </w:pPr>
      <w:r>
        <w:rPr>
          <w:rFonts w:ascii="宋体" w:hAnsi="宋体" w:cs="宋体" w:hint="eastAsia"/>
          <w:szCs w:val="21"/>
        </w:rPr>
        <w:t>14.1</w:t>
      </w:r>
      <w:r>
        <w:rPr>
          <w:rFonts w:ascii="宋体" w:hAnsi="宋体" w:cs="宋体" w:hint="eastAsia"/>
          <w:kern w:val="0"/>
          <w:szCs w:val="21"/>
        </w:rPr>
        <w:t>项目开标结束并确定成交单位后</w:t>
      </w:r>
      <w:r>
        <w:rPr>
          <w:rFonts w:ascii="宋体" w:hAnsi="宋体" w:cs="宋体" w:hint="eastAsia"/>
          <w:kern w:val="0"/>
          <w:szCs w:val="21"/>
        </w:rPr>
        <w:t>3</w:t>
      </w:r>
      <w:r>
        <w:rPr>
          <w:rFonts w:ascii="宋体" w:hAnsi="宋体" w:cs="宋体" w:hint="eastAsia"/>
          <w:kern w:val="0"/>
          <w:szCs w:val="21"/>
        </w:rPr>
        <w:t>日内</w:t>
      </w:r>
      <w:r>
        <w:rPr>
          <w:rFonts w:ascii="宋体" w:hAnsi="宋体" w:cs="宋体" w:hint="eastAsia"/>
          <w:szCs w:val="21"/>
        </w:rPr>
        <w:t>按照询价文件和中标人的报价文件订立书面合同。发包人和成交单位不得再行订立背离合同实质性内容的其他协议。</w:t>
      </w:r>
    </w:p>
    <w:p w:rsidR="00C900B5" w:rsidRDefault="005D72E9" w:rsidP="00C8096C">
      <w:pPr>
        <w:spacing w:line="336" w:lineRule="auto"/>
        <w:ind w:left="8" w:rightChars="-45" w:right="-94" w:firstLineChars="189" w:firstLine="397"/>
        <w:jc w:val="left"/>
        <w:rPr>
          <w:rFonts w:ascii="宋体" w:hAnsi="宋体" w:cs="宋体"/>
          <w:szCs w:val="21"/>
        </w:rPr>
      </w:pPr>
      <w:r>
        <w:rPr>
          <w:rFonts w:ascii="宋体" w:hAnsi="宋体" w:cs="宋体" w:hint="eastAsia"/>
          <w:szCs w:val="21"/>
        </w:rPr>
        <w:t>14.2</w:t>
      </w:r>
      <w:r>
        <w:rPr>
          <w:rFonts w:ascii="宋体" w:hAnsi="宋体" w:cs="宋体" w:hint="eastAsia"/>
          <w:szCs w:val="21"/>
        </w:rPr>
        <w:t>发包人如不按本投标须知第</w:t>
      </w:r>
      <w:r>
        <w:rPr>
          <w:rFonts w:ascii="宋体" w:hAnsi="宋体" w:cs="宋体" w:hint="eastAsia"/>
          <w:szCs w:val="21"/>
        </w:rPr>
        <w:t>14</w:t>
      </w:r>
      <w:r>
        <w:rPr>
          <w:rFonts w:ascii="宋体" w:hAnsi="宋体" w:cs="宋体" w:hint="eastAsia"/>
          <w:szCs w:val="21"/>
        </w:rPr>
        <w:t>条的规定与成交单位订立合同，或者订立背离合同实质性内容的协议，发包人应当按投标保证金的数额对成交单位进行赔偿，给成交单位造成的损失超过投标保证金数额的，还应当对超过部分予以赔偿，同时依法承担相应法律责任。</w:t>
      </w:r>
    </w:p>
    <w:p w:rsidR="00C900B5" w:rsidRDefault="005D72E9" w:rsidP="00C8096C">
      <w:pPr>
        <w:spacing w:line="336" w:lineRule="auto"/>
        <w:ind w:left="8" w:rightChars="-45" w:right="-94" w:firstLineChars="189" w:firstLine="397"/>
        <w:jc w:val="left"/>
        <w:rPr>
          <w:rFonts w:ascii="宋体" w:hAnsi="宋体" w:cs="宋体"/>
          <w:szCs w:val="21"/>
        </w:rPr>
      </w:pPr>
      <w:r>
        <w:rPr>
          <w:rFonts w:ascii="宋体" w:hAnsi="宋体" w:cs="宋体" w:hint="eastAsia"/>
          <w:szCs w:val="21"/>
        </w:rPr>
        <w:t>14.3</w:t>
      </w:r>
      <w:r>
        <w:rPr>
          <w:rFonts w:ascii="宋体" w:hAnsi="宋体" w:cs="宋体" w:hint="eastAsia"/>
          <w:szCs w:val="21"/>
        </w:rPr>
        <w:t>成交单位如不按本投标须知第</w:t>
      </w:r>
      <w:r>
        <w:rPr>
          <w:rFonts w:ascii="宋体" w:hAnsi="宋体" w:cs="宋体" w:hint="eastAsia"/>
          <w:szCs w:val="21"/>
        </w:rPr>
        <w:t>14</w:t>
      </w:r>
      <w:r>
        <w:rPr>
          <w:rFonts w:ascii="宋体" w:hAnsi="宋体" w:cs="宋体" w:hint="eastAsia"/>
          <w:szCs w:val="21"/>
        </w:rPr>
        <w:t>条的规定与发包人订立合同，成交单位原因造成合同延期签订的，每延期一天按</w:t>
      </w:r>
      <w:r>
        <w:rPr>
          <w:rFonts w:ascii="宋体" w:hAnsi="宋体" w:cs="宋体" w:hint="eastAsia"/>
          <w:szCs w:val="21"/>
        </w:rPr>
        <w:t>500</w:t>
      </w:r>
      <w:r>
        <w:rPr>
          <w:rFonts w:ascii="宋体" w:hAnsi="宋体" w:cs="宋体" w:hint="eastAsia"/>
          <w:szCs w:val="21"/>
        </w:rPr>
        <w:t>元予以处罚，延期签订情节严重的，发包人有权取消其中标</w:t>
      </w:r>
      <w:r>
        <w:rPr>
          <w:rFonts w:ascii="宋体" w:hAnsi="宋体" w:cs="宋体" w:hint="eastAsia"/>
          <w:szCs w:val="21"/>
        </w:rPr>
        <w:t>资格。并承担给发包人造成的损失，同时依法承担相应法律责任。</w:t>
      </w:r>
    </w:p>
    <w:p w:rsidR="00C900B5" w:rsidRDefault="005D72E9">
      <w:pPr>
        <w:spacing w:line="336" w:lineRule="auto"/>
        <w:ind w:leftChars="99" w:left="208" w:rightChars="-45" w:right="-94" w:firstLineChars="94" w:firstLine="197"/>
        <w:jc w:val="left"/>
        <w:rPr>
          <w:rFonts w:ascii="宋体" w:hAnsi="宋体" w:cs="宋体"/>
          <w:szCs w:val="21"/>
        </w:rPr>
      </w:pPr>
      <w:r>
        <w:rPr>
          <w:rFonts w:ascii="宋体" w:hAnsi="宋体" w:cs="宋体" w:hint="eastAsia"/>
          <w:szCs w:val="21"/>
        </w:rPr>
        <w:t>14.4</w:t>
      </w:r>
      <w:r>
        <w:rPr>
          <w:rFonts w:ascii="宋体" w:hAnsi="宋体" w:cs="宋体" w:hint="eastAsia"/>
          <w:szCs w:val="21"/>
        </w:rPr>
        <w:t>成交单位应当按照合同约定履行义务，完成项目，不得将项目转让（转包）给他人。</w:t>
      </w:r>
    </w:p>
    <w:p w:rsidR="00C900B5" w:rsidRDefault="005D72E9">
      <w:pPr>
        <w:pStyle w:val="1"/>
        <w:spacing w:line="336" w:lineRule="auto"/>
      </w:pPr>
      <w:bookmarkStart w:id="69" w:name="_Toc324404864"/>
      <w:bookmarkStart w:id="70" w:name="_Toc35424939"/>
      <w:bookmarkStart w:id="71" w:name="_Toc35947222"/>
      <w:bookmarkStart w:id="72" w:name="_Toc29569"/>
      <w:bookmarkStart w:id="73" w:name="_Toc506107317"/>
      <w:bookmarkStart w:id="74" w:name="_Toc35425105"/>
      <w:bookmarkStart w:id="75" w:name="_Toc15058902"/>
      <w:bookmarkEnd w:id="53"/>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rPr>
        <w:br w:type="page"/>
      </w:r>
      <w:bookmarkEnd w:id="69"/>
      <w:r>
        <w:rPr>
          <w:rFonts w:ascii="宋体" w:hAnsi="宋体" w:cs="宋体" w:hint="eastAsia"/>
          <w:kern w:val="2"/>
          <w:sz w:val="28"/>
          <w:szCs w:val="28"/>
        </w:rPr>
        <w:lastRenderedPageBreak/>
        <w:t>（二）评审办法</w:t>
      </w:r>
      <w:bookmarkEnd w:id="70"/>
      <w:bookmarkEnd w:id="71"/>
      <w:bookmarkEnd w:id="72"/>
      <w:bookmarkEnd w:id="73"/>
      <w:bookmarkEnd w:id="74"/>
      <w:bookmarkEnd w:id="75"/>
    </w:p>
    <w:p w:rsidR="00C900B5" w:rsidRDefault="005D72E9">
      <w:pPr>
        <w:spacing w:line="336" w:lineRule="auto"/>
        <w:ind w:firstLineChars="200" w:firstLine="422"/>
        <w:outlineLvl w:val="1"/>
        <w:rPr>
          <w:rFonts w:ascii="宋体" w:hAnsi="宋体" w:cs="宋体"/>
          <w:b/>
          <w:bCs/>
          <w:szCs w:val="21"/>
        </w:rPr>
      </w:pPr>
      <w:bookmarkStart w:id="76" w:name="_Toc506107319"/>
      <w:bookmarkStart w:id="77" w:name="_Toc35424941"/>
      <w:bookmarkStart w:id="78" w:name="_Toc35947224"/>
      <w:bookmarkStart w:id="79" w:name="_Toc324404866"/>
      <w:bookmarkStart w:id="80" w:name="_Toc35425107"/>
      <w:bookmarkStart w:id="81" w:name="_Toc18543"/>
      <w:bookmarkStart w:id="82" w:name="_Toc15058904"/>
      <w:r>
        <w:rPr>
          <w:rFonts w:ascii="宋体" w:hAnsi="宋体" w:cs="宋体" w:hint="eastAsia"/>
          <w:b/>
          <w:bCs/>
          <w:szCs w:val="21"/>
        </w:rPr>
        <w:t>1.</w:t>
      </w:r>
      <w:r>
        <w:rPr>
          <w:rFonts w:ascii="宋体" w:hAnsi="宋体" w:cs="宋体" w:hint="eastAsia"/>
          <w:b/>
          <w:bCs/>
          <w:szCs w:val="21"/>
        </w:rPr>
        <w:t>审查资料</w:t>
      </w:r>
      <w:bookmarkEnd w:id="76"/>
      <w:bookmarkEnd w:id="77"/>
      <w:bookmarkEnd w:id="78"/>
      <w:bookmarkEnd w:id="79"/>
      <w:bookmarkEnd w:id="80"/>
      <w:bookmarkEnd w:id="81"/>
      <w:bookmarkEnd w:id="82"/>
    </w:p>
    <w:p w:rsidR="00C900B5" w:rsidRDefault="005D72E9">
      <w:pPr>
        <w:spacing w:line="336" w:lineRule="auto"/>
        <w:ind w:firstLineChars="200" w:firstLine="420"/>
        <w:rPr>
          <w:rFonts w:ascii="宋体" w:hAnsi="宋体" w:cs="宋体"/>
          <w:szCs w:val="21"/>
        </w:rPr>
      </w:pPr>
      <w:bookmarkStart w:id="83" w:name="_Toc506107320"/>
      <w:bookmarkStart w:id="84" w:name="_Toc324404867"/>
      <w:bookmarkStart w:id="85" w:name="_Toc35425108"/>
      <w:bookmarkStart w:id="86" w:name="_Toc35424942"/>
      <w:bookmarkStart w:id="87" w:name="_Toc15058909"/>
      <w:bookmarkStart w:id="88" w:name="_Toc35947225"/>
      <w:bookmarkStart w:id="89" w:name="_Toc19368"/>
      <w:r>
        <w:rPr>
          <w:rFonts w:ascii="宋体" w:hAnsi="宋体" w:cs="宋体" w:hint="eastAsia"/>
          <w:szCs w:val="21"/>
        </w:rPr>
        <w:t>（</w:t>
      </w:r>
      <w:r>
        <w:rPr>
          <w:rFonts w:ascii="宋体" w:hAnsi="宋体" w:cs="宋体" w:hint="eastAsia"/>
          <w:szCs w:val="21"/>
        </w:rPr>
        <w:t>1</w:t>
      </w:r>
      <w:r>
        <w:rPr>
          <w:rFonts w:ascii="宋体" w:hAnsi="宋体" w:cs="宋体" w:hint="eastAsia"/>
          <w:szCs w:val="21"/>
        </w:rPr>
        <w:t>）报价函（格式见附件）；（加盖投标单位公章）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）企业法人营业执照；（加盖投标单位公章）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企业资质证书</w:t>
      </w:r>
      <w:r>
        <w:rPr>
          <w:rFonts w:ascii="宋体" w:hAnsi="宋体" w:cs="宋体" w:hint="eastAsia"/>
          <w:szCs w:val="21"/>
        </w:rPr>
        <w:t>；（加盖投标单位公章）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项目负责人身份证及证书</w:t>
      </w:r>
      <w:r>
        <w:rPr>
          <w:rFonts w:ascii="宋体" w:hAnsi="宋体" w:cs="宋体" w:hint="eastAsia"/>
          <w:szCs w:val="21"/>
        </w:rPr>
        <w:t>；</w:t>
      </w:r>
      <w:r>
        <w:rPr>
          <w:rFonts w:ascii="宋体" w:hAnsi="宋体" w:cs="宋体" w:hint="eastAsia"/>
          <w:b/>
          <w:bCs/>
          <w:szCs w:val="21"/>
        </w:rPr>
        <w:t>（项目负责人须提供在本单位近三个月连续缴纳养老保险的证明）</w:t>
      </w:r>
      <w:r>
        <w:rPr>
          <w:rFonts w:ascii="宋体" w:hAnsi="宋体" w:cs="宋体" w:hint="eastAsia"/>
          <w:szCs w:val="21"/>
        </w:rPr>
        <w:t>（加盖投标单位公章）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开标一览表（加盖投标单位公章）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）法定代表人身份证明文件和本人身份证</w:t>
      </w:r>
      <w:r>
        <w:rPr>
          <w:rFonts w:ascii="宋体" w:hAnsi="宋体" w:cs="宋体" w:hint="eastAsia"/>
          <w:szCs w:val="21"/>
        </w:rPr>
        <w:t>(</w:t>
      </w:r>
      <w:r>
        <w:rPr>
          <w:rFonts w:ascii="宋体" w:hAnsi="宋体" w:cs="宋体" w:hint="eastAsia"/>
          <w:szCs w:val="21"/>
        </w:rPr>
        <w:t>或法定代表人授权委托书和委托代理人身份证</w:t>
      </w:r>
      <w:r>
        <w:rPr>
          <w:rFonts w:ascii="宋体" w:hAnsi="宋体" w:cs="宋体" w:hint="eastAsia"/>
          <w:szCs w:val="21"/>
        </w:rPr>
        <w:t>)</w:t>
      </w:r>
      <w:r>
        <w:rPr>
          <w:rFonts w:ascii="宋体" w:hAnsi="宋体" w:cs="宋体" w:hint="eastAsia"/>
          <w:szCs w:val="21"/>
        </w:rPr>
        <w:t>；（加盖投标单位公章）</w:t>
      </w:r>
    </w:p>
    <w:p w:rsidR="00C900B5" w:rsidRDefault="005D72E9">
      <w:pPr>
        <w:pStyle w:val="2"/>
        <w:ind w:leftChars="0" w:left="0"/>
      </w:pPr>
      <w:r>
        <w:rPr>
          <w:rFonts w:hint="eastAsia"/>
        </w:rPr>
        <w:t>（</w:t>
      </w:r>
      <w:r>
        <w:rPr>
          <w:rFonts w:hint="eastAsia"/>
        </w:rPr>
        <w:t>7</w:t>
      </w:r>
      <w:r>
        <w:rPr>
          <w:rFonts w:hint="eastAsia"/>
        </w:rPr>
        <w:t>）服务承诺书</w:t>
      </w:r>
      <w:r>
        <w:rPr>
          <w:rFonts w:ascii="宋体" w:hAnsi="宋体" w:cs="宋体" w:hint="eastAsia"/>
          <w:szCs w:val="21"/>
        </w:rPr>
        <w:t>（加盖投标单位公章）</w:t>
      </w:r>
    </w:p>
    <w:p w:rsidR="00C900B5" w:rsidRDefault="005D72E9">
      <w:pPr>
        <w:spacing w:line="336" w:lineRule="auto"/>
        <w:ind w:firstLineChars="200" w:firstLine="422"/>
        <w:outlineLvl w:val="1"/>
        <w:rPr>
          <w:rFonts w:ascii="宋体" w:hAnsi="宋体" w:cs="宋体"/>
          <w:b/>
          <w:bCs/>
          <w:szCs w:val="21"/>
        </w:rPr>
      </w:pPr>
      <w:r>
        <w:rPr>
          <w:rFonts w:ascii="宋体" w:hAnsi="宋体" w:cs="宋体" w:hint="eastAsia"/>
          <w:b/>
          <w:bCs/>
          <w:szCs w:val="21"/>
        </w:rPr>
        <w:t>2.</w:t>
      </w:r>
      <w:r>
        <w:rPr>
          <w:rFonts w:ascii="宋体" w:hAnsi="宋体" w:cs="宋体" w:hint="eastAsia"/>
          <w:b/>
          <w:bCs/>
          <w:szCs w:val="21"/>
        </w:rPr>
        <w:t>审查办法</w:t>
      </w:r>
      <w:bookmarkEnd w:id="83"/>
      <w:bookmarkEnd w:id="84"/>
      <w:bookmarkEnd w:id="85"/>
      <w:bookmarkEnd w:id="86"/>
      <w:bookmarkEnd w:id="87"/>
      <w:bookmarkEnd w:id="88"/>
      <w:bookmarkEnd w:id="89"/>
    </w:p>
    <w:p w:rsidR="00C900B5" w:rsidRDefault="005D72E9">
      <w:pPr>
        <w:spacing w:line="336"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、由采购小组对报价人资料进行核验。有下列情形之一的，为不合格：</w:t>
      </w:r>
      <w:bookmarkStart w:id="90" w:name="_Toc21611171"/>
      <w:bookmarkStart w:id="91" w:name="_Toc506107321"/>
      <w:bookmarkStart w:id="92" w:name="_Toc324404868"/>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）不能按要求提供证明材料或证明材料经审查不合格；</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）法律、法规规定的其他情形。</w:t>
      </w:r>
    </w:p>
    <w:p w:rsidR="00C900B5" w:rsidRDefault="005D72E9">
      <w:pPr>
        <w:spacing w:line="336" w:lineRule="auto"/>
        <w:ind w:firstLineChars="200" w:firstLine="422"/>
        <w:outlineLvl w:val="1"/>
        <w:rPr>
          <w:rFonts w:ascii="宋体" w:hAnsi="宋体" w:cs="宋体"/>
          <w:b/>
          <w:bCs/>
          <w:szCs w:val="21"/>
        </w:rPr>
      </w:pPr>
      <w:bookmarkStart w:id="93" w:name="_Toc17309"/>
      <w:bookmarkStart w:id="94" w:name="_Toc21611172"/>
      <w:bookmarkStart w:id="95" w:name="_Toc506107322"/>
      <w:bookmarkStart w:id="96" w:name="_Toc324404869"/>
      <w:bookmarkEnd w:id="90"/>
      <w:bookmarkEnd w:id="91"/>
      <w:bookmarkEnd w:id="92"/>
      <w:r>
        <w:rPr>
          <w:rFonts w:ascii="宋体" w:hAnsi="宋体" w:cs="宋体" w:hint="eastAsia"/>
          <w:b/>
          <w:bCs/>
          <w:szCs w:val="21"/>
        </w:rPr>
        <w:t>3.</w:t>
      </w:r>
      <w:r>
        <w:rPr>
          <w:rFonts w:ascii="宋体" w:hAnsi="宋体" w:cs="宋体" w:hint="eastAsia"/>
          <w:b/>
          <w:bCs/>
          <w:szCs w:val="21"/>
        </w:rPr>
        <w:t>审查结果</w:t>
      </w:r>
      <w:bookmarkEnd w:id="93"/>
      <w:bookmarkEnd w:id="94"/>
      <w:bookmarkEnd w:id="95"/>
      <w:bookmarkEnd w:id="96"/>
    </w:p>
    <w:p w:rsidR="00C900B5" w:rsidRDefault="005D72E9">
      <w:pPr>
        <w:spacing w:line="336" w:lineRule="auto"/>
        <w:ind w:firstLineChars="200" w:firstLine="420"/>
        <w:rPr>
          <w:rFonts w:ascii="宋体" w:hAnsi="宋体" w:cs="宋体"/>
          <w:szCs w:val="21"/>
        </w:rPr>
      </w:pPr>
      <w:r>
        <w:rPr>
          <w:rFonts w:ascii="宋体" w:hAnsi="宋体" w:cs="宋体" w:hint="eastAsia"/>
          <w:szCs w:val="21"/>
        </w:rPr>
        <w:t>只有通过资格审查的响应人才能进入下一步的评标程序。</w:t>
      </w:r>
    </w:p>
    <w:p w:rsidR="00C900B5" w:rsidRDefault="005D72E9">
      <w:pPr>
        <w:spacing w:line="336" w:lineRule="auto"/>
        <w:ind w:left="420"/>
        <w:outlineLvl w:val="1"/>
        <w:rPr>
          <w:rFonts w:ascii="宋体" w:hAnsi="宋体" w:cs="宋体"/>
          <w:b/>
          <w:bCs/>
          <w:szCs w:val="21"/>
        </w:rPr>
      </w:pPr>
      <w:bookmarkStart w:id="97" w:name="_Toc15888"/>
      <w:r>
        <w:rPr>
          <w:rFonts w:ascii="宋体" w:hAnsi="宋体" w:cs="宋体" w:hint="eastAsia"/>
          <w:b/>
          <w:bCs/>
          <w:szCs w:val="21"/>
        </w:rPr>
        <w:t>4.</w:t>
      </w:r>
      <w:r>
        <w:rPr>
          <w:rFonts w:ascii="宋体" w:hAnsi="宋体" w:cs="宋体" w:hint="eastAsia"/>
          <w:b/>
          <w:bCs/>
          <w:szCs w:val="21"/>
        </w:rPr>
        <w:t>商务标评审</w:t>
      </w:r>
      <w:bookmarkEnd w:id="97"/>
    </w:p>
    <w:p w:rsidR="00C900B5" w:rsidRDefault="005D72E9">
      <w:pPr>
        <w:spacing w:line="336" w:lineRule="auto"/>
        <w:ind w:leftChars="99" w:left="208" w:rightChars="-45" w:right="-94" w:firstLineChars="94" w:firstLine="197"/>
        <w:rPr>
          <w:rFonts w:ascii="宋体" w:hAnsi="宋体" w:cs="宋体"/>
          <w:szCs w:val="21"/>
        </w:rPr>
      </w:pPr>
      <w:r>
        <w:rPr>
          <w:rFonts w:ascii="宋体" w:hAnsi="宋体" w:cs="宋体" w:hint="eastAsia"/>
          <w:szCs w:val="21"/>
        </w:rPr>
        <w:t>4.1</w:t>
      </w:r>
      <w:r>
        <w:rPr>
          <w:rFonts w:ascii="宋体" w:hAnsi="宋体" w:cs="宋体" w:hint="eastAsia"/>
          <w:szCs w:val="21"/>
        </w:rPr>
        <w:t>评审办法</w:t>
      </w:r>
    </w:p>
    <w:p w:rsidR="00C900B5" w:rsidRDefault="005D72E9" w:rsidP="00C8096C">
      <w:pPr>
        <w:spacing w:line="336" w:lineRule="auto"/>
        <w:ind w:left="8" w:rightChars="-45" w:right="-94" w:firstLineChars="189" w:firstLine="382"/>
        <w:jc w:val="left"/>
        <w:rPr>
          <w:rFonts w:ascii="宋体" w:hAnsi="宋体" w:cs="宋体"/>
          <w:spacing w:val="-4"/>
          <w:szCs w:val="21"/>
        </w:rPr>
      </w:pPr>
      <w:r>
        <w:rPr>
          <w:rFonts w:ascii="宋体" w:hAnsi="宋体" w:cs="宋体" w:hint="eastAsia"/>
          <w:spacing w:val="-4"/>
          <w:szCs w:val="21"/>
        </w:rPr>
        <w:t>4.2</w:t>
      </w:r>
      <w:r>
        <w:rPr>
          <w:rFonts w:ascii="宋体" w:hAnsi="宋体" w:cs="宋体" w:hint="eastAsia"/>
          <w:spacing w:val="-4"/>
          <w:szCs w:val="21"/>
        </w:rPr>
        <w:t>本项目采用经评审的最低价法。</w:t>
      </w:r>
    </w:p>
    <w:p w:rsidR="00C900B5" w:rsidRDefault="005D72E9" w:rsidP="00C8096C">
      <w:pPr>
        <w:spacing w:line="336" w:lineRule="auto"/>
        <w:ind w:left="8" w:rightChars="-45" w:right="-94" w:firstLineChars="189" w:firstLine="397"/>
        <w:jc w:val="left"/>
        <w:rPr>
          <w:rFonts w:ascii="宋体" w:hAnsi="宋体" w:cs="宋体"/>
        </w:rPr>
      </w:pPr>
      <w:r>
        <w:rPr>
          <w:rFonts w:ascii="宋体" w:hAnsi="宋体" w:cs="宋体" w:hint="eastAsia"/>
          <w:szCs w:val="21"/>
        </w:rPr>
        <w:t>4.3</w:t>
      </w:r>
      <w:r>
        <w:rPr>
          <w:rFonts w:ascii="宋体" w:hAnsi="宋体" w:cs="宋体" w:hint="eastAsia"/>
          <w:spacing w:val="-4"/>
          <w:szCs w:val="21"/>
        </w:rPr>
        <w:t>采购小组对满足询价文件实质性要求的报价文件最终按报价最低原则，推荐报价最低的为成交单位，但报价低于其成本的除外。报价最低的单位有两名或两名以上相同时，由采购小组抽签确定成交单位。</w:t>
      </w:r>
    </w:p>
    <w:p w:rsidR="00C900B5" w:rsidRDefault="005D72E9">
      <w:pPr>
        <w:spacing w:line="336" w:lineRule="auto"/>
        <w:ind w:firstLineChars="200" w:firstLine="422"/>
        <w:outlineLvl w:val="1"/>
        <w:rPr>
          <w:rFonts w:ascii="宋体" w:hAnsi="宋体" w:cs="宋体"/>
          <w:b/>
          <w:bCs/>
          <w:szCs w:val="21"/>
        </w:rPr>
      </w:pPr>
      <w:bookmarkStart w:id="98" w:name="_Toc2333"/>
      <w:bookmarkStart w:id="99" w:name="_Toc21611183"/>
      <w:bookmarkStart w:id="100" w:name="_Toc324404879"/>
      <w:bookmarkStart w:id="101" w:name="_Toc506107331"/>
      <w:r>
        <w:rPr>
          <w:rFonts w:ascii="宋体" w:hAnsi="宋体" w:cs="宋体" w:hint="eastAsia"/>
          <w:b/>
          <w:bCs/>
          <w:szCs w:val="21"/>
        </w:rPr>
        <w:t>6.</w:t>
      </w:r>
      <w:r>
        <w:rPr>
          <w:rFonts w:ascii="宋体" w:hAnsi="宋体" w:cs="宋体" w:hint="eastAsia"/>
          <w:b/>
          <w:bCs/>
          <w:szCs w:val="21"/>
        </w:rPr>
        <w:t>评审结果</w:t>
      </w:r>
      <w:bookmarkEnd w:id="98"/>
      <w:bookmarkEnd w:id="99"/>
      <w:bookmarkEnd w:id="100"/>
      <w:bookmarkEnd w:id="101"/>
    </w:p>
    <w:p w:rsidR="00C900B5" w:rsidRDefault="005D72E9">
      <w:pPr>
        <w:spacing w:line="336" w:lineRule="auto"/>
        <w:ind w:firstLineChars="200" w:firstLine="420"/>
        <w:rPr>
          <w:rFonts w:ascii="宋体" w:hAnsi="宋体" w:cs="宋体"/>
          <w:szCs w:val="21"/>
        </w:rPr>
      </w:pPr>
      <w:r>
        <w:rPr>
          <w:rFonts w:ascii="宋体" w:hAnsi="宋体" w:cs="宋体" w:hint="eastAsia"/>
          <w:szCs w:val="21"/>
        </w:rPr>
        <w:t>最终按报价从低到高的先后顺序排名，投标报价最低的为成交单位。</w:t>
      </w:r>
    </w:p>
    <w:p w:rsidR="00C900B5" w:rsidRDefault="005D72E9">
      <w:pPr>
        <w:spacing w:line="336" w:lineRule="auto"/>
        <w:ind w:firstLineChars="200" w:firstLine="422"/>
        <w:outlineLvl w:val="1"/>
        <w:rPr>
          <w:rFonts w:ascii="宋体" w:hAnsi="宋体" w:cs="宋体"/>
          <w:b/>
          <w:bCs/>
          <w:szCs w:val="21"/>
        </w:rPr>
      </w:pPr>
      <w:bookmarkStart w:id="102" w:name="_Toc506107332"/>
      <w:bookmarkStart w:id="103" w:name="_Toc21611184"/>
      <w:bookmarkStart w:id="104" w:name="_Toc324404880"/>
      <w:bookmarkStart w:id="105" w:name="_Toc26357"/>
      <w:r>
        <w:rPr>
          <w:rFonts w:ascii="宋体" w:hAnsi="宋体" w:cs="宋体" w:hint="eastAsia"/>
          <w:b/>
          <w:bCs/>
          <w:szCs w:val="21"/>
        </w:rPr>
        <w:t>7.</w:t>
      </w:r>
      <w:r>
        <w:rPr>
          <w:rFonts w:ascii="宋体" w:hAnsi="宋体" w:cs="宋体" w:hint="eastAsia"/>
          <w:b/>
          <w:bCs/>
          <w:szCs w:val="21"/>
        </w:rPr>
        <w:t>其他</w:t>
      </w:r>
      <w:bookmarkEnd w:id="102"/>
      <w:bookmarkEnd w:id="103"/>
      <w:bookmarkEnd w:id="104"/>
      <w:bookmarkEnd w:id="105"/>
    </w:p>
    <w:p w:rsidR="00C900B5" w:rsidRDefault="005D72E9">
      <w:pPr>
        <w:spacing w:line="336" w:lineRule="auto"/>
        <w:ind w:firstLineChars="200" w:firstLine="420"/>
        <w:rPr>
          <w:rFonts w:ascii="宋体" w:hAnsi="宋体" w:cs="宋体"/>
          <w:szCs w:val="21"/>
        </w:rPr>
      </w:pPr>
      <w:r>
        <w:rPr>
          <w:rFonts w:ascii="宋体" w:hAnsi="宋体" w:cs="宋体" w:hint="eastAsia"/>
          <w:szCs w:val="21"/>
        </w:rPr>
        <w:t>响应人提供的与投标文件有关的各类证书、证明、文件、资料等的真实性、合法性由响应人负全责。</w:t>
      </w:r>
    </w:p>
    <w:p w:rsidR="00C900B5" w:rsidRDefault="00C900B5">
      <w:pPr>
        <w:pStyle w:val="2"/>
        <w:ind w:leftChars="0" w:left="0" w:firstLineChars="0" w:firstLine="0"/>
      </w:pPr>
    </w:p>
    <w:p w:rsidR="00C900B5" w:rsidRDefault="00C900B5">
      <w:pPr>
        <w:pStyle w:val="2"/>
      </w:pPr>
    </w:p>
    <w:p w:rsidR="00C900B5" w:rsidRDefault="00C900B5">
      <w:pPr>
        <w:pStyle w:val="2"/>
      </w:pPr>
    </w:p>
    <w:p w:rsidR="00C900B5" w:rsidRDefault="005D72E9">
      <w:pPr>
        <w:pStyle w:val="1"/>
        <w:pageBreakBefore/>
        <w:spacing w:line="336" w:lineRule="auto"/>
      </w:pPr>
      <w:bookmarkStart w:id="106" w:name="_Toc9592"/>
      <w:bookmarkStart w:id="107" w:name="_Toc11685"/>
      <w:bookmarkStart w:id="108" w:name="_Toc9590"/>
      <w:bookmarkStart w:id="109" w:name="_Toc23095"/>
      <w:bookmarkStart w:id="110" w:name="_Toc20678"/>
      <w:bookmarkEnd w:id="54"/>
      <w:r>
        <w:rPr>
          <w:rFonts w:ascii="宋体" w:hAnsi="宋体" w:cs="宋体" w:hint="eastAsia"/>
          <w:kern w:val="2"/>
          <w:sz w:val="28"/>
          <w:szCs w:val="28"/>
        </w:rPr>
        <w:lastRenderedPageBreak/>
        <w:t>（三）采购需求</w:t>
      </w:r>
    </w:p>
    <w:p w:rsidR="00C900B5" w:rsidRDefault="005D72E9">
      <w:pPr>
        <w:spacing w:line="360" w:lineRule="auto"/>
        <w:ind w:rightChars="-8" w:right="-17"/>
        <w:jc w:val="left"/>
        <w:outlineLvl w:val="0"/>
        <w:rPr>
          <w:rFonts w:ascii="宋体" w:hAnsi="宋体"/>
          <w:b/>
          <w:sz w:val="24"/>
        </w:rPr>
      </w:pPr>
      <w:r>
        <w:rPr>
          <w:rFonts w:ascii="宋体" w:hAnsi="宋体" w:hint="eastAsia"/>
          <w:b/>
          <w:sz w:val="24"/>
        </w:rPr>
        <w:t>一、项目内容及要求</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1</w:t>
      </w:r>
      <w:r>
        <w:rPr>
          <w:rFonts w:ascii="宋体" w:hAnsi="宋体" w:hint="eastAsia"/>
          <w:bCs/>
          <w:sz w:val="24"/>
          <w:szCs w:val="18"/>
        </w:rPr>
        <w:t>、</w:t>
      </w:r>
      <w:r>
        <w:rPr>
          <w:rFonts w:ascii="宋体" w:hAnsi="宋体" w:hint="eastAsia"/>
          <w:bCs/>
          <w:sz w:val="24"/>
          <w:szCs w:val="18"/>
        </w:rPr>
        <w:t>本次</w:t>
      </w:r>
      <w:r>
        <w:rPr>
          <w:rFonts w:ascii="宋体" w:hAnsi="宋体" w:hint="eastAsia"/>
          <w:bCs/>
          <w:sz w:val="24"/>
          <w:szCs w:val="18"/>
        </w:rPr>
        <w:t>招标范围：政务中心、海关原西区、附属区域监控摄像头及配套设施项目第三方验收、项目结算审计。</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2</w:t>
      </w:r>
      <w:r>
        <w:rPr>
          <w:rFonts w:ascii="宋体" w:hAnsi="宋体" w:hint="eastAsia"/>
          <w:bCs/>
          <w:sz w:val="24"/>
          <w:szCs w:val="18"/>
        </w:rPr>
        <w:t>、项目地点：滁州市</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3</w:t>
      </w:r>
      <w:r>
        <w:rPr>
          <w:rFonts w:ascii="宋体" w:hAnsi="宋体" w:hint="eastAsia"/>
          <w:bCs/>
          <w:sz w:val="24"/>
          <w:szCs w:val="18"/>
        </w:rPr>
        <w:t>、项目基本概况：政务中心、海关原西区、附属区域监控摄像头及配套设施进行更换。将原有的模拟信号摄像头统一更换为高清红外夜视彩色信号摄像头及配套设施，并对现有的监控点重新进行规划布局，以减少重复点位和盲点。总预计更换</w:t>
      </w:r>
      <w:r>
        <w:rPr>
          <w:rFonts w:ascii="宋体" w:hAnsi="宋体" w:hint="eastAsia"/>
          <w:bCs/>
          <w:sz w:val="24"/>
          <w:szCs w:val="18"/>
        </w:rPr>
        <w:t>500</w:t>
      </w:r>
      <w:r>
        <w:rPr>
          <w:rFonts w:ascii="宋体" w:hAnsi="宋体" w:hint="eastAsia"/>
          <w:bCs/>
          <w:sz w:val="24"/>
          <w:szCs w:val="18"/>
        </w:rPr>
        <w:t>个高清红外夜视彩色信号摄像头及其配套设施。总投资约</w:t>
      </w:r>
      <w:r>
        <w:rPr>
          <w:rFonts w:ascii="宋体" w:hAnsi="宋体" w:hint="eastAsia"/>
          <w:bCs/>
          <w:sz w:val="24"/>
          <w:szCs w:val="18"/>
        </w:rPr>
        <w:t>220</w:t>
      </w:r>
      <w:r>
        <w:rPr>
          <w:rFonts w:ascii="宋体" w:hAnsi="宋体" w:hint="eastAsia"/>
          <w:bCs/>
          <w:sz w:val="24"/>
          <w:szCs w:val="18"/>
        </w:rPr>
        <w:t>万元。</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4</w:t>
      </w:r>
      <w:r>
        <w:rPr>
          <w:rFonts w:ascii="宋体" w:hAnsi="宋体" w:hint="eastAsia"/>
          <w:bCs/>
          <w:sz w:val="24"/>
          <w:szCs w:val="18"/>
        </w:rPr>
        <w:t>、服务内容：</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包含但不限于以下内容：</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4.1</w:t>
      </w:r>
      <w:r>
        <w:rPr>
          <w:rFonts w:ascii="宋体" w:hAnsi="宋体" w:hint="eastAsia"/>
          <w:bCs/>
          <w:sz w:val="24"/>
          <w:szCs w:val="18"/>
        </w:rPr>
        <w:t>、第三方验收</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①成立项目验收小组。</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②工程设备安装验收</w:t>
      </w:r>
      <w:r>
        <w:rPr>
          <w:rFonts w:ascii="宋体" w:hAnsi="宋体" w:hint="eastAsia"/>
          <w:bCs/>
          <w:sz w:val="24"/>
          <w:szCs w:val="18"/>
        </w:rPr>
        <w:t>(</w:t>
      </w:r>
      <w:r>
        <w:rPr>
          <w:rFonts w:ascii="宋体" w:hAnsi="宋体" w:hint="eastAsia"/>
          <w:bCs/>
          <w:sz w:val="24"/>
          <w:szCs w:val="18"/>
        </w:rPr>
        <w:t>包括现场前端设备和监控中心终端设备，应符合国家法规和现行相关标准的要求，并经检验或认证合格</w:t>
      </w:r>
      <w:r>
        <w:rPr>
          <w:rFonts w:ascii="宋体" w:hAnsi="宋体" w:hint="eastAsia"/>
          <w:bCs/>
          <w:sz w:val="24"/>
          <w:szCs w:val="18"/>
        </w:rPr>
        <w:t>)</w:t>
      </w:r>
      <w:r>
        <w:rPr>
          <w:rFonts w:ascii="宋体" w:hAnsi="宋体" w:hint="eastAsia"/>
          <w:bCs/>
          <w:sz w:val="24"/>
          <w:szCs w:val="18"/>
        </w:rPr>
        <w:t>，按规定表格列出的相关项目与要求现场抽验工程设备的安装质量并做好记录。</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③复核系统的监控功能</w:t>
      </w:r>
      <w:r>
        <w:rPr>
          <w:rFonts w:ascii="宋体" w:hAnsi="宋体" w:hint="eastAsia"/>
          <w:bCs/>
          <w:sz w:val="24"/>
          <w:szCs w:val="18"/>
        </w:rPr>
        <w:t>(</w:t>
      </w:r>
      <w:r>
        <w:rPr>
          <w:rFonts w:ascii="宋体" w:hAnsi="宋体" w:hint="eastAsia"/>
          <w:bCs/>
          <w:sz w:val="24"/>
          <w:szCs w:val="18"/>
        </w:rPr>
        <w:t>如图像切换、云台转动、镜头光圈调节、变焦等</w:t>
      </w:r>
      <w:r>
        <w:rPr>
          <w:rFonts w:ascii="宋体" w:hAnsi="宋体" w:hint="eastAsia"/>
          <w:bCs/>
          <w:sz w:val="24"/>
          <w:szCs w:val="18"/>
        </w:rPr>
        <w:t>)</w:t>
      </w:r>
      <w:r>
        <w:rPr>
          <w:rFonts w:ascii="宋体" w:hAnsi="宋体" w:hint="eastAsia"/>
          <w:bCs/>
          <w:sz w:val="24"/>
          <w:szCs w:val="18"/>
        </w:rPr>
        <w:t>，结果应符合以下规定</w:t>
      </w:r>
      <w:r>
        <w:rPr>
          <w:rFonts w:ascii="宋体" w:hAnsi="宋体" w:hint="eastAsia"/>
          <w:bCs/>
          <w:sz w:val="24"/>
          <w:szCs w:val="18"/>
        </w:rPr>
        <w:t>:</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 xml:space="preserve">a. </w:t>
      </w:r>
      <w:r>
        <w:rPr>
          <w:rFonts w:ascii="宋体" w:hAnsi="宋体" w:hint="eastAsia"/>
          <w:bCs/>
          <w:sz w:val="24"/>
          <w:szCs w:val="18"/>
        </w:rPr>
        <w:t>应根据各类建筑物安全防范管理的需要</w:t>
      </w:r>
      <w:r>
        <w:rPr>
          <w:rFonts w:ascii="宋体" w:hAnsi="宋体" w:hint="eastAsia"/>
          <w:bCs/>
          <w:sz w:val="24"/>
          <w:szCs w:val="18"/>
        </w:rPr>
        <w:t>,</w:t>
      </w:r>
      <w:r>
        <w:rPr>
          <w:rFonts w:ascii="宋体" w:hAnsi="宋体" w:hint="eastAsia"/>
          <w:bCs/>
          <w:sz w:val="24"/>
          <w:szCs w:val="18"/>
        </w:rPr>
        <w:t>对建筑物内</w:t>
      </w:r>
      <w:r>
        <w:rPr>
          <w:rFonts w:ascii="宋体" w:hAnsi="宋体" w:hint="eastAsia"/>
          <w:bCs/>
          <w:sz w:val="24"/>
          <w:szCs w:val="18"/>
        </w:rPr>
        <w:t>(</w:t>
      </w:r>
      <w:r>
        <w:rPr>
          <w:rFonts w:ascii="宋体" w:hAnsi="宋体" w:hint="eastAsia"/>
          <w:bCs/>
          <w:sz w:val="24"/>
          <w:szCs w:val="18"/>
        </w:rPr>
        <w:t>外</w:t>
      </w:r>
      <w:r>
        <w:rPr>
          <w:rFonts w:ascii="宋体" w:hAnsi="宋体" w:hint="eastAsia"/>
          <w:bCs/>
          <w:sz w:val="24"/>
          <w:szCs w:val="18"/>
        </w:rPr>
        <w:t>)</w:t>
      </w:r>
      <w:r>
        <w:rPr>
          <w:rFonts w:ascii="宋体" w:hAnsi="宋体" w:hint="eastAsia"/>
          <w:bCs/>
          <w:sz w:val="24"/>
          <w:szCs w:val="18"/>
        </w:rPr>
        <w:t>的主要公共活动场所、通道、电梯及重要部位和场所等进行视频探测、图像实时监视和有效记录、回放。对高风险的防护对象，显示、记录、回放的图像质量及信息保存时间应满足管理要求。</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 xml:space="preserve">b. </w:t>
      </w:r>
      <w:r>
        <w:rPr>
          <w:rFonts w:ascii="宋体" w:hAnsi="宋体" w:hint="eastAsia"/>
          <w:bCs/>
          <w:sz w:val="24"/>
          <w:szCs w:val="18"/>
        </w:rPr>
        <w:t>系统</w:t>
      </w:r>
      <w:r>
        <w:rPr>
          <w:rFonts w:ascii="宋体" w:hAnsi="宋体" w:hint="eastAsia"/>
          <w:bCs/>
          <w:sz w:val="24"/>
          <w:szCs w:val="18"/>
        </w:rPr>
        <w:t>的画面显示应能任意编程，能自动或手动切换，画面上应有摄像机的编号、部位、地址和时间、日期显示。</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 xml:space="preserve">c. </w:t>
      </w:r>
      <w:r>
        <w:rPr>
          <w:rFonts w:ascii="宋体" w:hAnsi="宋体" w:hint="eastAsia"/>
          <w:bCs/>
          <w:sz w:val="24"/>
          <w:szCs w:val="18"/>
        </w:rPr>
        <w:t>复核在正常工作照明条件下，监视图像质量不应低于现行国家标准《民用闭路监视电视系统工程技术规范》</w:t>
      </w:r>
      <w:r>
        <w:rPr>
          <w:rFonts w:ascii="宋体" w:hAnsi="宋体" w:hint="eastAsia"/>
          <w:bCs/>
          <w:sz w:val="24"/>
          <w:szCs w:val="18"/>
        </w:rPr>
        <w:t>GB50198-1994</w:t>
      </w:r>
      <w:r>
        <w:rPr>
          <w:rFonts w:ascii="宋体" w:hAnsi="宋体" w:hint="eastAsia"/>
          <w:bCs/>
          <w:sz w:val="24"/>
          <w:szCs w:val="18"/>
        </w:rPr>
        <w:t>中规定的</w:t>
      </w:r>
      <w:r>
        <w:rPr>
          <w:rFonts w:ascii="宋体" w:hAnsi="宋体" w:hint="eastAsia"/>
          <w:bCs/>
          <w:sz w:val="24"/>
          <w:szCs w:val="18"/>
        </w:rPr>
        <w:t>4</w:t>
      </w:r>
      <w:r>
        <w:rPr>
          <w:rFonts w:ascii="宋体" w:hAnsi="宋体" w:hint="eastAsia"/>
          <w:bCs/>
          <w:sz w:val="24"/>
          <w:szCs w:val="18"/>
        </w:rPr>
        <w:t>级</w:t>
      </w:r>
      <w:r>
        <w:rPr>
          <w:rFonts w:ascii="宋体" w:hAnsi="宋体" w:hint="eastAsia"/>
          <w:bCs/>
          <w:sz w:val="24"/>
          <w:szCs w:val="18"/>
        </w:rPr>
        <w:t>;</w:t>
      </w:r>
      <w:r>
        <w:rPr>
          <w:rFonts w:ascii="宋体" w:hAnsi="宋体" w:hint="eastAsia"/>
          <w:bCs/>
          <w:sz w:val="24"/>
          <w:szCs w:val="18"/>
        </w:rPr>
        <w:t>回放图像质量不应低于规定的</w:t>
      </w:r>
      <w:r>
        <w:rPr>
          <w:rFonts w:ascii="宋体" w:hAnsi="宋体" w:hint="eastAsia"/>
          <w:bCs/>
          <w:sz w:val="24"/>
          <w:szCs w:val="18"/>
        </w:rPr>
        <w:t>3</w:t>
      </w:r>
      <w:r>
        <w:rPr>
          <w:rFonts w:ascii="宋体" w:hAnsi="宋体" w:hint="eastAsia"/>
          <w:bCs/>
          <w:sz w:val="24"/>
          <w:szCs w:val="18"/>
        </w:rPr>
        <w:t>级，或至少能辨别人的面部特征。</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 xml:space="preserve">d. </w:t>
      </w:r>
      <w:r>
        <w:rPr>
          <w:rFonts w:ascii="宋体" w:hAnsi="宋体" w:hint="eastAsia"/>
          <w:bCs/>
          <w:sz w:val="24"/>
          <w:szCs w:val="18"/>
        </w:rPr>
        <w:t>复核图像画面显示的摄像时间、日期、摄像机位置、编号和电梯楼层显示标识等，应稳定正常。电梯厢内的摄像机应安装在厢门上方的左或右侧，并能</w:t>
      </w:r>
      <w:r>
        <w:rPr>
          <w:rFonts w:ascii="宋体" w:hAnsi="宋体" w:hint="eastAsia"/>
          <w:bCs/>
          <w:sz w:val="24"/>
          <w:szCs w:val="18"/>
        </w:rPr>
        <w:lastRenderedPageBreak/>
        <w:t>有效监视电梯厢内乘员面部特征。</w:t>
      </w:r>
      <w:r>
        <w:rPr>
          <w:rFonts w:ascii="宋体" w:hAnsi="宋体" w:hint="eastAsia"/>
          <w:bCs/>
          <w:sz w:val="24"/>
          <w:szCs w:val="18"/>
        </w:rPr>
        <w:t xml:space="preserve"> </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 xml:space="preserve">e. </w:t>
      </w:r>
      <w:r>
        <w:rPr>
          <w:rFonts w:ascii="宋体" w:hAnsi="宋体" w:hint="eastAsia"/>
          <w:bCs/>
          <w:sz w:val="24"/>
          <w:szCs w:val="18"/>
        </w:rPr>
        <w:t>监控中心的检查与验收，存储时间、系统的先</w:t>
      </w:r>
      <w:r>
        <w:rPr>
          <w:rFonts w:ascii="宋体" w:hAnsi="宋体" w:hint="eastAsia"/>
          <w:bCs/>
          <w:sz w:val="24"/>
          <w:szCs w:val="18"/>
        </w:rPr>
        <w:t>进性、兼容性、可扩展性。</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④管线敷设验收</w:t>
      </w:r>
      <w:r>
        <w:rPr>
          <w:rFonts w:ascii="宋体" w:hAnsi="宋体" w:hint="eastAsia"/>
          <w:bCs/>
          <w:sz w:val="24"/>
          <w:szCs w:val="18"/>
        </w:rPr>
        <w:t>:</w:t>
      </w:r>
      <w:r>
        <w:rPr>
          <w:rFonts w:ascii="宋体" w:hAnsi="宋体" w:hint="eastAsia"/>
          <w:bCs/>
          <w:sz w:val="24"/>
          <w:szCs w:val="18"/>
        </w:rPr>
        <w:t>按规定表格列出的相关项目与要求，抽查明敷管线及明装接线盒、线缆接头等的施工工艺并做好记录。</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⑤隐蔽工程验收</w:t>
      </w:r>
      <w:r>
        <w:rPr>
          <w:rFonts w:ascii="宋体" w:hAnsi="宋体" w:hint="eastAsia"/>
          <w:bCs/>
          <w:sz w:val="24"/>
          <w:szCs w:val="18"/>
        </w:rPr>
        <w:t>:</w:t>
      </w:r>
      <w:r>
        <w:rPr>
          <w:rFonts w:ascii="宋体" w:hAnsi="宋体" w:hint="eastAsia"/>
          <w:bCs/>
          <w:sz w:val="24"/>
          <w:szCs w:val="18"/>
        </w:rPr>
        <w:t>对照隐蔽工程随工验收单，复核隐蔽工程随工验收单的检查结果。</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⑥对照竣工报告、初验报告、工程检验报告（检查系统中的备用电源在主电源断电时应能自动快速切换，应能保证系统在规定的时间内正常工作），检查系统的主要功能和技术性能指标，包括设备数量、型号及安装部位，应符合正式设计文件要求，工程合同和现行国家标准、行业标准与管理规定等相关要求。</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⑦相关资料验收，招标文件、投</w:t>
      </w:r>
      <w:r>
        <w:rPr>
          <w:rFonts w:ascii="宋体" w:hAnsi="宋体" w:hint="eastAsia"/>
          <w:bCs/>
          <w:sz w:val="24"/>
          <w:szCs w:val="18"/>
        </w:rPr>
        <w:t>标文件、竣工图纸资料</w:t>
      </w:r>
      <w:r>
        <w:rPr>
          <w:rFonts w:ascii="宋体" w:hAnsi="宋体" w:hint="eastAsia"/>
          <w:bCs/>
          <w:sz w:val="24"/>
          <w:szCs w:val="18"/>
        </w:rPr>
        <w:t>(</w:t>
      </w:r>
      <w:r>
        <w:rPr>
          <w:rFonts w:ascii="宋体" w:hAnsi="宋体" w:hint="eastAsia"/>
          <w:bCs/>
          <w:sz w:val="24"/>
          <w:szCs w:val="18"/>
        </w:rPr>
        <w:t>系统原理图、平面布防图及器材配置表、线槽管道布线图、监控中心布局图、器材设备清单以及系统选用的主要设备、器材的检验报告或认证证书等</w:t>
      </w:r>
      <w:r>
        <w:rPr>
          <w:rFonts w:ascii="宋体" w:hAnsi="宋体" w:hint="eastAsia"/>
          <w:bCs/>
          <w:sz w:val="24"/>
          <w:szCs w:val="18"/>
        </w:rPr>
        <w:t>)</w:t>
      </w:r>
      <w:r>
        <w:rPr>
          <w:rFonts w:ascii="宋体" w:hAnsi="宋体" w:hint="eastAsia"/>
          <w:bCs/>
          <w:sz w:val="24"/>
          <w:szCs w:val="18"/>
        </w:rPr>
        <w:t>、系统试运行报告、工程竣工报告、系统使用说明书</w:t>
      </w:r>
      <w:r>
        <w:rPr>
          <w:rFonts w:ascii="宋体" w:hAnsi="宋体" w:hint="eastAsia"/>
          <w:bCs/>
          <w:sz w:val="24"/>
          <w:szCs w:val="18"/>
        </w:rPr>
        <w:t>(</w:t>
      </w:r>
      <w:r>
        <w:rPr>
          <w:rFonts w:ascii="宋体" w:hAnsi="宋体" w:hint="eastAsia"/>
          <w:bCs/>
          <w:sz w:val="24"/>
          <w:szCs w:val="18"/>
        </w:rPr>
        <w:t>含操作和日常维护说明</w:t>
      </w:r>
      <w:r>
        <w:rPr>
          <w:rFonts w:ascii="宋体" w:hAnsi="宋体" w:hint="eastAsia"/>
          <w:bCs/>
          <w:sz w:val="24"/>
          <w:szCs w:val="18"/>
        </w:rPr>
        <w:t>)</w:t>
      </w:r>
      <w:r>
        <w:rPr>
          <w:rFonts w:ascii="宋体" w:hAnsi="宋体" w:hint="eastAsia"/>
          <w:bCs/>
          <w:sz w:val="24"/>
          <w:szCs w:val="18"/>
        </w:rPr>
        <w:t>。</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4.2</w:t>
      </w:r>
      <w:r>
        <w:rPr>
          <w:rFonts w:ascii="宋体" w:hAnsi="宋体" w:hint="eastAsia"/>
          <w:bCs/>
          <w:sz w:val="24"/>
          <w:szCs w:val="18"/>
        </w:rPr>
        <w:t>、项目结算审计</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①对项目清单及最高投标限价进行复审。</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②成立项目跟踪（结算）审计组；</w:t>
      </w:r>
      <w:r>
        <w:rPr>
          <w:rFonts w:ascii="宋体" w:hAnsi="宋体" w:hint="eastAsia"/>
          <w:bCs/>
          <w:sz w:val="24"/>
          <w:szCs w:val="18"/>
        </w:rPr>
        <w:t xml:space="preserve"> </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③审核项目前期资料（图纸、工程量清单及最高投标限价、招标投标文件、施工合同等）；</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④对承包方上报的请款期已完成合格工程量的计量、计价进行审核，并提供按工程形象进度（月）付款的意见、建议；</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⑤</w:t>
      </w:r>
      <w:r>
        <w:rPr>
          <w:rFonts w:ascii="宋体" w:hAnsi="宋体" w:hint="eastAsia"/>
          <w:bCs/>
          <w:sz w:val="24"/>
          <w:szCs w:val="18"/>
        </w:rPr>
        <w:t>及时核定分阶段完工的项目分部、分项工程价款结算，项目竣工后，及时提交完整的竣工结算审核报告；</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⑥协助建设单位及时审核设计变更、经济签证等发生的费用，超过一定限额的，提请建设单位履行报批程序，并向相关部门书面报告；</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⑦项目承、发包方发生工程价款结算争议时，为建设单位和相关部门提供咨询意见；</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⑧参与项目建设管理的有关会议，对项目投资控制的有关事项发表独立审计意见；</w:t>
      </w:r>
      <w:r>
        <w:rPr>
          <w:rFonts w:ascii="宋体" w:hAnsi="宋体" w:hint="eastAsia"/>
          <w:bCs/>
          <w:sz w:val="24"/>
          <w:szCs w:val="18"/>
        </w:rPr>
        <w:t xml:space="preserve"> </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lastRenderedPageBreak/>
        <w:t>5</w:t>
      </w:r>
      <w:r>
        <w:rPr>
          <w:rFonts w:ascii="宋体" w:hAnsi="宋体" w:hint="eastAsia"/>
          <w:bCs/>
          <w:sz w:val="24"/>
          <w:szCs w:val="18"/>
        </w:rPr>
        <w:t>、服务期限要求</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合同履行期限：该项目第三方验收、项目结算审计，根据建设单位提供的有关完整资料（包含投标文件、建设清单、竣工图纸、验收申请、试运行</w:t>
      </w:r>
      <w:r>
        <w:rPr>
          <w:rFonts w:ascii="宋体" w:hAnsi="宋体" w:hint="eastAsia"/>
          <w:bCs/>
          <w:sz w:val="24"/>
          <w:szCs w:val="18"/>
        </w:rPr>
        <w:t>报告等相关材料）在《建设工程价款结算暂行办法》（财建﹝</w:t>
      </w:r>
      <w:r>
        <w:rPr>
          <w:rFonts w:ascii="宋体" w:hAnsi="宋体" w:hint="eastAsia"/>
          <w:bCs/>
          <w:sz w:val="24"/>
          <w:szCs w:val="18"/>
        </w:rPr>
        <w:t>2004</w:t>
      </w:r>
      <w:r>
        <w:rPr>
          <w:rFonts w:ascii="宋体" w:hAnsi="宋体" w:hint="eastAsia"/>
          <w:bCs/>
          <w:sz w:val="24"/>
          <w:szCs w:val="18"/>
        </w:rPr>
        <w:t>﹞</w:t>
      </w:r>
      <w:r>
        <w:rPr>
          <w:rFonts w:ascii="宋体" w:hAnsi="宋体" w:hint="eastAsia"/>
          <w:bCs/>
          <w:sz w:val="24"/>
          <w:szCs w:val="18"/>
        </w:rPr>
        <w:t xml:space="preserve">369 </w:t>
      </w:r>
      <w:r>
        <w:rPr>
          <w:rFonts w:ascii="宋体" w:hAnsi="宋体" w:hint="eastAsia"/>
          <w:bCs/>
          <w:sz w:val="24"/>
          <w:szCs w:val="18"/>
        </w:rPr>
        <w:t>号）文件规定的工作日内完成验收、审核工作。</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6</w:t>
      </w:r>
      <w:r>
        <w:rPr>
          <w:rFonts w:ascii="宋体" w:hAnsi="宋体" w:hint="eastAsia"/>
          <w:bCs/>
          <w:sz w:val="24"/>
          <w:szCs w:val="18"/>
        </w:rPr>
        <w:t>、质量要求</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工程项目验收必须严格要求、严格遵循监控系统工程检验及验收标准及相关规范要求（摘自《安全防范工程技术规范》</w:t>
      </w:r>
      <w:r>
        <w:rPr>
          <w:rFonts w:ascii="宋体" w:hAnsi="宋体" w:hint="eastAsia"/>
          <w:bCs/>
          <w:sz w:val="24"/>
          <w:szCs w:val="18"/>
        </w:rPr>
        <w:t>GB50348</w:t>
      </w:r>
      <w:r>
        <w:rPr>
          <w:rFonts w:ascii="宋体" w:hAnsi="宋体" w:hint="eastAsia"/>
          <w:bCs/>
          <w:sz w:val="24"/>
          <w:szCs w:val="18"/>
        </w:rPr>
        <w:t>）</w:t>
      </w:r>
    </w:p>
    <w:p w:rsidR="00C900B5" w:rsidRDefault="005D72E9">
      <w:pPr>
        <w:spacing w:line="360" w:lineRule="auto"/>
        <w:ind w:firstLine="437"/>
        <w:outlineLvl w:val="1"/>
        <w:rPr>
          <w:rFonts w:ascii="宋体" w:hAnsi="宋体"/>
          <w:bCs/>
          <w:sz w:val="24"/>
          <w:szCs w:val="18"/>
        </w:rPr>
      </w:pPr>
      <w:r>
        <w:rPr>
          <w:rFonts w:ascii="宋体" w:hAnsi="宋体" w:hint="eastAsia"/>
          <w:bCs/>
          <w:sz w:val="24"/>
          <w:szCs w:val="18"/>
        </w:rPr>
        <w:t>工程造价成果文件质量必须达到中价协（</w:t>
      </w:r>
      <w:r>
        <w:rPr>
          <w:rFonts w:ascii="宋体" w:hAnsi="宋体" w:hint="eastAsia"/>
          <w:bCs/>
          <w:sz w:val="24"/>
          <w:szCs w:val="18"/>
        </w:rPr>
        <w:t>2012</w:t>
      </w:r>
      <w:r>
        <w:rPr>
          <w:rFonts w:ascii="宋体" w:hAnsi="宋体" w:hint="eastAsia"/>
          <w:bCs/>
          <w:sz w:val="24"/>
          <w:szCs w:val="18"/>
        </w:rPr>
        <w:t>）</w:t>
      </w:r>
      <w:r>
        <w:rPr>
          <w:rFonts w:ascii="宋体" w:hAnsi="宋体" w:hint="eastAsia"/>
          <w:bCs/>
          <w:sz w:val="24"/>
          <w:szCs w:val="18"/>
        </w:rPr>
        <w:t>011</w:t>
      </w:r>
      <w:r>
        <w:rPr>
          <w:rFonts w:ascii="宋体" w:hAnsi="宋体" w:hint="eastAsia"/>
          <w:bCs/>
          <w:sz w:val="24"/>
          <w:szCs w:val="18"/>
        </w:rPr>
        <w:t>号文件《建设工程造价咨询成果文件质量标准》规定的标准。并严格执行现行法律法规、监理规范等规定，服从国家、省、市、县（区）等相关建设行政主管部门管理要求。</w:t>
      </w:r>
    </w:p>
    <w:p w:rsidR="00C900B5" w:rsidRDefault="005D72E9">
      <w:pPr>
        <w:spacing w:line="360" w:lineRule="auto"/>
        <w:ind w:firstLineChars="200" w:firstLine="480"/>
        <w:outlineLvl w:val="1"/>
        <w:rPr>
          <w:rFonts w:ascii="宋体" w:hAnsi="宋体"/>
          <w:bCs/>
          <w:sz w:val="24"/>
          <w:szCs w:val="18"/>
        </w:rPr>
      </w:pPr>
      <w:r>
        <w:rPr>
          <w:rFonts w:ascii="宋体" w:hAnsi="宋体" w:hint="eastAsia"/>
          <w:bCs/>
          <w:sz w:val="24"/>
          <w:szCs w:val="18"/>
        </w:rPr>
        <w:t>7</w:t>
      </w:r>
      <w:r>
        <w:rPr>
          <w:rFonts w:ascii="宋体" w:hAnsi="宋体" w:hint="eastAsia"/>
          <w:bCs/>
          <w:sz w:val="24"/>
          <w:szCs w:val="18"/>
        </w:rPr>
        <w:t>、</w:t>
      </w:r>
      <w:r>
        <w:rPr>
          <w:rFonts w:ascii="宋体" w:hAnsi="宋体" w:hint="eastAsia"/>
          <w:bCs/>
          <w:sz w:val="24"/>
          <w:szCs w:val="18"/>
        </w:rPr>
        <w:t>付款方式：提交的验收结论汇总表及工程造价咨询成果文件经招标人确认后</w:t>
      </w:r>
      <w:r>
        <w:rPr>
          <w:rFonts w:ascii="宋体" w:hAnsi="宋体" w:hint="eastAsia"/>
          <w:bCs/>
          <w:sz w:val="24"/>
          <w:szCs w:val="18"/>
        </w:rPr>
        <w:t>14</w:t>
      </w:r>
      <w:r>
        <w:rPr>
          <w:rFonts w:ascii="宋体" w:hAnsi="宋体" w:hint="eastAsia"/>
          <w:bCs/>
          <w:sz w:val="24"/>
          <w:szCs w:val="18"/>
        </w:rPr>
        <w:t>天内一次性支付。</w:t>
      </w:r>
      <w:r>
        <w:rPr>
          <w:rFonts w:ascii="宋体" w:hAnsi="宋体" w:hint="eastAsia"/>
          <w:bCs/>
          <w:sz w:val="24"/>
          <w:szCs w:val="18"/>
        </w:rPr>
        <w:t>中标单位须按要求提供增值税专用发票。</w:t>
      </w:r>
    </w:p>
    <w:p w:rsidR="00C900B5" w:rsidRDefault="005D72E9">
      <w:pPr>
        <w:spacing w:line="360" w:lineRule="auto"/>
        <w:outlineLvl w:val="1"/>
        <w:rPr>
          <w:rFonts w:ascii="宋体" w:hAnsi="宋体"/>
          <w:bCs/>
          <w:sz w:val="24"/>
          <w:szCs w:val="18"/>
        </w:rPr>
      </w:pPr>
      <w:r>
        <w:rPr>
          <w:rFonts w:ascii="宋体" w:hAnsi="宋体" w:hint="eastAsia"/>
          <w:bCs/>
          <w:sz w:val="24"/>
          <w:szCs w:val="18"/>
        </w:rPr>
        <w:t>二、</w:t>
      </w:r>
      <w:r>
        <w:rPr>
          <w:rFonts w:ascii="宋体" w:hAnsi="宋体" w:hint="eastAsia"/>
          <w:bCs/>
          <w:sz w:val="24"/>
          <w:szCs w:val="18"/>
        </w:rPr>
        <w:t>验收要求</w:t>
      </w:r>
    </w:p>
    <w:p w:rsidR="00C900B5" w:rsidRDefault="005D72E9">
      <w:pPr>
        <w:spacing w:line="360" w:lineRule="auto"/>
        <w:ind w:firstLine="437"/>
        <w:rPr>
          <w:rFonts w:ascii="宋体" w:hAnsi="宋体"/>
          <w:bCs/>
          <w:sz w:val="24"/>
          <w:szCs w:val="18"/>
        </w:rPr>
      </w:pPr>
      <w:r>
        <w:rPr>
          <w:rFonts w:ascii="宋体" w:hAnsi="宋体" w:hint="eastAsia"/>
          <w:bCs/>
          <w:sz w:val="24"/>
          <w:szCs w:val="18"/>
        </w:rPr>
        <w:t>按要求完成第三方验收及相关检测检验服务、审计服务并出具相应的成果报告按要求由执业人签字确认并加盖执业章以及公司章等，成果须经采购人认可</w:t>
      </w:r>
      <w:r>
        <w:rPr>
          <w:rFonts w:ascii="宋体" w:hAnsi="宋体" w:hint="eastAsia"/>
          <w:bCs/>
          <w:sz w:val="24"/>
          <w:szCs w:val="18"/>
        </w:rPr>
        <w:t>。</w:t>
      </w:r>
    </w:p>
    <w:p w:rsidR="00C900B5" w:rsidRDefault="00C900B5"/>
    <w:p w:rsidR="00C900B5" w:rsidRDefault="005D72E9" w:rsidP="00C8096C">
      <w:pPr>
        <w:pStyle w:val="Default"/>
        <w:pageBreakBefore/>
        <w:spacing w:beforeLines="30" w:afterLines="30" w:line="360" w:lineRule="auto"/>
        <w:jc w:val="center"/>
        <w:rPr>
          <w:rFonts w:hAnsi="宋体"/>
          <w:b/>
          <w:bCs/>
          <w:color w:val="auto"/>
          <w:kern w:val="2"/>
          <w:sz w:val="28"/>
          <w:szCs w:val="28"/>
        </w:rPr>
      </w:pPr>
      <w:r>
        <w:rPr>
          <w:rFonts w:hAnsi="宋体" w:hint="eastAsia"/>
          <w:b/>
          <w:bCs/>
          <w:color w:val="auto"/>
          <w:kern w:val="2"/>
          <w:sz w:val="28"/>
          <w:szCs w:val="28"/>
        </w:rPr>
        <w:lastRenderedPageBreak/>
        <w:t>（四）合同条款</w:t>
      </w:r>
      <w:bookmarkStart w:id="111" w:name="_Toc469495741"/>
      <w:bookmarkEnd w:id="106"/>
      <w:bookmarkEnd w:id="107"/>
    </w:p>
    <w:bookmarkEnd w:id="111"/>
    <w:p w:rsidR="00C900B5" w:rsidRDefault="00C900B5">
      <w:pPr>
        <w:widowControl/>
        <w:spacing w:line="400" w:lineRule="exact"/>
        <w:ind w:left="360"/>
        <w:jc w:val="center"/>
        <w:textAlignment w:val="baseline"/>
        <w:outlineLvl w:val="1"/>
        <w:rPr>
          <w:rFonts w:ascii="宋体"/>
          <w:b/>
          <w:color w:val="000000"/>
          <w:sz w:val="30"/>
          <w:szCs w:val="30"/>
        </w:rPr>
      </w:pPr>
    </w:p>
    <w:p w:rsidR="00C900B5" w:rsidRDefault="005D72E9">
      <w:pPr>
        <w:widowControl/>
        <w:spacing w:line="400" w:lineRule="exact"/>
        <w:ind w:left="360"/>
        <w:jc w:val="center"/>
        <w:textAlignment w:val="baseline"/>
        <w:outlineLvl w:val="1"/>
        <w:rPr>
          <w:rFonts w:ascii="黑体" w:eastAsia="黑体"/>
          <w:b/>
          <w:color w:val="000000"/>
          <w:sz w:val="30"/>
          <w:szCs w:val="30"/>
        </w:rPr>
      </w:pPr>
      <w:r>
        <w:rPr>
          <w:rFonts w:ascii="宋体" w:hint="eastAsia"/>
          <w:b/>
          <w:color w:val="000000"/>
          <w:sz w:val="30"/>
          <w:szCs w:val="30"/>
        </w:rPr>
        <w:t>一</w:t>
      </w:r>
      <w:bookmarkStart w:id="112" w:name="_Toc449028946"/>
      <w:r>
        <w:rPr>
          <w:rFonts w:ascii="宋体" w:hint="eastAsia"/>
          <w:b/>
          <w:color w:val="000000"/>
          <w:sz w:val="30"/>
          <w:szCs w:val="30"/>
        </w:rPr>
        <w:t>、合同协议书（格式）</w:t>
      </w:r>
      <w:bookmarkEnd w:id="112"/>
    </w:p>
    <w:p w:rsidR="00C900B5" w:rsidRDefault="00C900B5">
      <w:pPr>
        <w:spacing w:before="120" w:line="480" w:lineRule="auto"/>
        <w:ind w:left="960"/>
        <w:rPr>
          <w:rFonts w:ascii="宋体" w:hAnsi="宋体"/>
          <w:sz w:val="24"/>
        </w:rPr>
      </w:pPr>
    </w:p>
    <w:p w:rsidR="00C900B5" w:rsidRDefault="00C900B5">
      <w:pPr>
        <w:spacing w:before="120" w:line="480" w:lineRule="auto"/>
        <w:ind w:left="960"/>
        <w:rPr>
          <w:rFonts w:ascii="宋体" w:hAnsi="宋体"/>
          <w:sz w:val="24"/>
        </w:rPr>
      </w:pPr>
    </w:p>
    <w:p w:rsidR="00C900B5" w:rsidRDefault="00C900B5">
      <w:pPr>
        <w:spacing w:before="120" w:line="480" w:lineRule="auto"/>
        <w:ind w:left="960"/>
        <w:rPr>
          <w:rFonts w:ascii="宋体" w:hAnsi="宋体"/>
          <w:sz w:val="24"/>
        </w:rPr>
      </w:pPr>
    </w:p>
    <w:p w:rsidR="00C900B5" w:rsidRDefault="00C900B5">
      <w:pPr>
        <w:spacing w:before="120" w:line="480" w:lineRule="auto"/>
        <w:ind w:left="960"/>
        <w:rPr>
          <w:rFonts w:ascii="宋体" w:hAnsi="宋体"/>
          <w:sz w:val="24"/>
        </w:rPr>
      </w:pPr>
    </w:p>
    <w:p w:rsidR="00C900B5" w:rsidRDefault="00C900B5">
      <w:pPr>
        <w:spacing w:before="120" w:line="480" w:lineRule="auto"/>
        <w:ind w:left="960"/>
        <w:rPr>
          <w:rFonts w:ascii="宋体" w:hAnsi="宋体"/>
          <w:sz w:val="24"/>
        </w:rPr>
      </w:pPr>
    </w:p>
    <w:p w:rsidR="00C900B5" w:rsidRDefault="005D72E9">
      <w:pPr>
        <w:spacing w:before="120" w:line="480" w:lineRule="auto"/>
        <w:ind w:left="960"/>
        <w:rPr>
          <w:rFonts w:ascii="宋体" w:hAnsi="宋体"/>
          <w:szCs w:val="21"/>
        </w:rPr>
      </w:pPr>
      <w:r>
        <w:rPr>
          <w:rFonts w:ascii="宋体" w:hAnsi="宋体" w:hint="eastAsia"/>
          <w:szCs w:val="21"/>
        </w:rPr>
        <w:t>项目名称：</w:t>
      </w:r>
      <w:r>
        <w:rPr>
          <w:rFonts w:ascii="宋体" w:hAnsi="宋体" w:hint="eastAsia"/>
          <w:szCs w:val="21"/>
        </w:rPr>
        <w:t xml:space="preserve">    </w:t>
      </w:r>
    </w:p>
    <w:p w:rsidR="00C900B5" w:rsidRDefault="005D72E9">
      <w:pPr>
        <w:spacing w:before="120" w:line="480" w:lineRule="auto"/>
        <w:ind w:left="960"/>
        <w:rPr>
          <w:rFonts w:ascii="宋体" w:hAnsi="宋体"/>
          <w:szCs w:val="21"/>
        </w:rPr>
      </w:pPr>
      <w:r>
        <w:rPr>
          <w:rFonts w:ascii="宋体" w:hAnsi="宋体" w:hint="eastAsia"/>
          <w:szCs w:val="21"/>
        </w:rPr>
        <w:t>项目编号：</w:t>
      </w:r>
    </w:p>
    <w:p w:rsidR="00C900B5" w:rsidRDefault="005D72E9">
      <w:pPr>
        <w:spacing w:before="120" w:line="480" w:lineRule="auto"/>
        <w:ind w:left="960"/>
        <w:rPr>
          <w:rFonts w:ascii="宋体" w:hAnsi="宋体"/>
          <w:szCs w:val="21"/>
          <w:u w:val="single"/>
        </w:rPr>
      </w:pPr>
      <w:r>
        <w:rPr>
          <w:rFonts w:ascii="宋体" w:hAnsi="宋体" w:hint="eastAsia"/>
          <w:szCs w:val="21"/>
        </w:rPr>
        <w:t>甲方（采购人）：</w:t>
      </w:r>
      <w:r>
        <w:rPr>
          <w:rFonts w:ascii="宋体" w:hAnsi="宋体" w:hint="eastAsia"/>
          <w:szCs w:val="21"/>
          <w:u w:val="single"/>
        </w:rPr>
        <w:t xml:space="preserve">                              </w:t>
      </w:r>
    </w:p>
    <w:p w:rsidR="00C900B5" w:rsidRDefault="005D72E9">
      <w:pPr>
        <w:spacing w:before="120" w:line="480" w:lineRule="auto"/>
        <w:ind w:left="960"/>
        <w:rPr>
          <w:rFonts w:ascii="宋体" w:hAnsi="宋体"/>
          <w:szCs w:val="21"/>
          <w:u w:val="single"/>
        </w:rPr>
      </w:pPr>
      <w:r>
        <w:rPr>
          <w:rFonts w:ascii="宋体" w:hAnsi="宋体" w:hint="eastAsia"/>
          <w:szCs w:val="21"/>
        </w:rPr>
        <w:t>乙方（中标人）：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C900B5" w:rsidRDefault="005D72E9">
      <w:pPr>
        <w:spacing w:before="120" w:line="480" w:lineRule="auto"/>
        <w:ind w:firstLineChars="400" w:firstLine="840"/>
        <w:rPr>
          <w:rFonts w:ascii="宋体" w:hAnsi="宋体"/>
          <w:szCs w:val="21"/>
          <w:u w:val="single"/>
        </w:rPr>
      </w:pPr>
      <w:r>
        <w:rPr>
          <w:rFonts w:ascii="宋体" w:hAnsi="宋体" w:hint="eastAsia"/>
          <w:szCs w:val="21"/>
        </w:rPr>
        <w:t>签订地：</w:t>
      </w:r>
      <w:r>
        <w:rPr>
          <w:rFonts w:ascii="宋体" w:hAnsi="宋体" w:hint="eastAsia"/>
          <w:szCs w:val="21"/>
          <w:u w:val="single"/>
        </w:rPr>
        <w:t xml:space="preserve">                                     </w:t>
      </w:r>
    </w:p>
    <w:p w:rsidR="00C900B5" w:rsidRDefault="005D72E9">
      <w:pPr>
        <w:spacing w:before="120" w:line="480" w:lineRule="auto"/>
        <w:ind w:firstLineChars="400" w:firstLine="840"/>
        <w:rPr>
          <w:rFonts w:ascii="宋体" w:hAnsi="宋体"/>
          <w:szCs w:val="21"/>
        </w:rPr>
      </w:pPr>
      <w:r>
        <w:rPr>
          <w:rFonts w:ascii="宋体" w:hAnsi="宋体" w:hint="eastAsia"/>
          <w:szCs w:val="21"/>
        </w:rPr>
        <w:t>签订日期：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900B5" w:rsidRDefault="005D72E9">
      <w:pPr>
        <w:widowControl/>
        <w:jc w:val="left"/>
        <w:rPr>
          <w:rFonts w:ascii="宋体" w:hAnsi="宋体"/>
          <w:szCs w:val="21"/>
        </w:rPr>
      </w:pPr>
      <w:r>
        <w:rPr>
          <w:rFonts w:ascii="宋体" w:hAnsi="宋体"/>
          <w:szCs w:val="21"/>
        </w:rPr>
        <w:br w:type="page"/>
      </w:r>
    </w:p>
    <w:p w:rsidR="00C900B5" w:rsidRDefault="005D72E9">
      <w:pPr>
        <w:spacing w:line="360" w:lineRule="auto"/>
        <w:ind w:firstLine="435"/>
        <w:rPr>
          <w:rFonts w:ascii="宋体" w:hAnsi="宋体"/>
          <w:szCs w:val="21"/>
        </w:rPr>
      </w:pPr>
      <w:r>
        <w:rPr>
          <w:rFonts w:ascii="宋体" w:hAnsi="宋体" w:hint="eastAsia"/>
          <w:i/>
          <w:iCs/>
          <w:szCs w:val="21"/>
          <w:u w:val="single"/>
        </w:rPr>
        <w:lastRenderedPageBreak/>
        <w:t>（采购人名称）</w:t>
      </w:r>
      <w:r>
        <w:rPr>
          <w:rFonts w:ascii="宋体" w:hAnsi="宋体" w:hint="eastAsia"/>
          <w:szCs w:val="21"/>
        </w:rPr>
        <w:t>（</w:t>
      </w:r>
      <w:r>
        <w:rPr>
          <w:rFonts w:ascii="宋体" w:hAnsi="宋体" w:hint="eastAsia"/>
          <w:szCs w:val="21"/>
          <w:lang w:val="zh-CN"/>
        </w:rPr>
        <w:t>以下简称：甲方</w:t>
      </w:r>
      <w:r>
        <w:rPr>
          <w:rFonts w:ascii="宋体" w:hAnsi="宋体" w:hint="eastAsia"/>
          <w:szCs w:val="21"/>
        </w:rPr>
        <w:t>）通过公开招标，经评标委员会评定，确定</w:t>
      </w:r>
      <w:r>
        <w:rPr>
          <w:rFonts w:ascii="宋体" w:hAnsi="宋体" w:hint="eastAsia"/>
          <w:i/>
          <w:iCs/>
          <w:szCs w:val="21"/>
          <w:u w:val="single"/>
        </w:rPr>
        <w:t>（中标人名称）</w:t>
      </w:r>
      <w:r>
        <w:rPr>
          <w:rFonts w:ascii="宋体" w:hAnsi="宋体" w:hint="eastAsia"/>
          <w:szCs w:val="21"/>
        </w:rPr>
        <w:t>（</w:t>
      </w:r>
      <w:r>
        <w:rPr>
          <w:rFonts w:ascii="宋体" w:hAnsi="宋体" w:hint="eastAsia"/>
          <w:szCs w:val="21"/>
          <w:lang w:val="zh-CN"/>
        </w:rPr>
        <w:t>以下简称：乙方</w:t>
      </w:r>
      <w:r>
        <w:rPr>
          <w:rFonts w:ascii="宋体" w:hAnsi="宋体" w:hint="eastAsia"/>
          <w:szCs w:val="21"/>
        </w:rPr>
        <w:t>）为本项目中标人，现按照采购文件确定的事项签订本合同。</w:t>
      </w:r>
    </w:p>
    <w:p w:rsidR="00C900B5" w:rsidRDefault="005D72E9">
      <w:pPr>
        <w:spacing w:line="360" w:lineRule="auto"/>
        <w:ind w:firstLine="435"/>
        <w:rPr>
          <w:rFonts w:ascii="宋体" w:hAnsi="宋体"/>
          <w:szCs w:val="21"/>
          <w:lang w:val="zh-CN"/>
        </w:rPr>
      </w:pPr>
      <w:r>
        <w:rPr>
          <w:rFonts w:ascii="宋体" w:hAnsi="宋体" w:hint="eastAsia"/>
          <w:szCs w:val="21"/>
        </w:rPr>
        <w:t>根据《中华人民共和国民法典》、《中华人民共和国政府采购法》等相关法律法规之规定，按照平等、自愿、公平和诚实信用的原则，经甲方和乙方协商一致，约定以下合同条款，以兹共同遵守、全面履行。</w:t>
      </w:r>
    </w:p>
    <w:p w:rsidR="00C900B5" w:rsidRDefault="005D72E9">
      <w:pPr>
        <w:spacing w:line="360" w:lineRule="auto"/>
        <w:ind w:firstLine="437"/>
        <w:outlineLvl w:val="3"/>
        <w:rPr>
          <w:rFonts w:ascii="宋体" w:hAnsi="宋体"/>
          <w:b/>
          <w:bCs/>
          <w:szCs w:val="21"/>
          <w:lang w:val="zh-CN"/>
        </w:rPr>
      </w:pPr>
      <w:bookmarkStart w:id="113" w:name="_Toc3029"/>
      <w:bookmarkStart w:id="114" w:name="_Toc2232"/>
      <w:bookmarkStart w:id="115" w:name="_Toc24059"/>
      <w:r>
        <w:rPr>
          <w:rFonts w:ascii="宋体" w:hAnsi="宋体" w:hint="eastAsia"/>
          <w:b/>
          <w:bCs/>
          <w:szCs w:val="21"/>
          <w:lang w:val="zh-CN"/>
        </w:rPr>
        <w:t>1.1</w:t>
      </w:r>
      <w:r>
        <w:rPr>
          <w:rFonts w:ascii="宋体" w:hAnsi="宋体"/>
          <w:b/>
          <w:bCs/>
          <w:szCs w:val="21"/>
          <w:lang w:val="zh-CN"/>
        </w:rPr>
        <w:t xml:space="preserve"> </w:t>
      </w:r>
      <w:r>
        <w:rPr>
          <w:rFonts w:ascii="宋体" w:hAnsi="宋体" w:hint="eastAsia"/>
          <w:b/>
          <w:bCs/>
          <w:szCs w:val="21"/>
          <w:lang w:val="zh-CN"/>
        </w:rPr>
        <w:t>合同组成部分</w:t>
      </w:r>
      <w:bookmarkEnd w:id="113"/>
      <w:bookmarkEnd w:id="114"/>
      <w:bookmarkEnd w:id="115"/>
    </w:p>
    <w:p w:rsidR="00C900B5" w:rsidRDefault="005D72E9">
      <w:pPr>
        <w:spacing w:line="360" w:lineRule="auto"/>
        <w:ind w:firstLine="435"/>
        <w:rPr>
          <w:rFonts w:ascii="宋体" w:hAnsi="宋体"/>
          <w:szCs w:val="21"/>
          <w:lang w:val="zh-CN"/>
        </w:rPr>
      </w:pPr>
      <w:r>
        <w:rPr>
          <w:rFonts w:ascii="宋体" w:hAnsi="宋体" w:hint="eastAsia"/>
          <w:szCs w:val="21"/>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rsidR="00C900B5" w:rsidRDefault="005D72E9">
      <w:pPr>
        <w:spacing w:line="360" w:lineRule="auto"/>
        <w:ind w:firstLine="435"/>
        <w:rPr>
          <w:rFonts w:ascii="宋体" w:hAnsi="宋体"/>
          <w:szCs w:val="21"/>
          <w:lang w:val="zh-CN"/>
        </w:rPr>
      </w:pPr>
      <w:r>
        <w:rPr>
          <w:rFonts w:ascii="宋体" w:hAnsi="宋体" w:hint="eastAsia"/>
          <w:szCs w:val="21"/>
          <w:lang w:val="zh-CN"/>
        </w:rPr>
        <w:t>1.1.1</w:t>
      </w:r>
      <w:r>
        <w:rPr>
          <w:rFonts w:ascii="宋体" w:hAnsi="宋体" w:hint="eastAsia"/>
          <w:szCs w:val="21"/>
          <w:lang w:val="zh-CN"/>
        </w:rPr>
        <w:t>本合同及其补充合同、变更协议；</w:t>
      </w:r>
    </w:p>
    <w:p w:rsidR="00C900B5" w:rsidRDefault="005D72E9">
      <w:pPr>
        <w:spacing w:line="360" w:lineRule="auto"/>
        <w:ind w:firstLine="435"/>
        <w:rPr>
          <w:rFonts w:ascii="宋体" w:hAnsi="宋体"/>
          <w:szCs w:val="21"/>
          <w:lang w:val="zh-CN"/>
        </w:rPr>
      </w:pPr>
      <w:r>
        <w:rPr>
          <w:rFonts w:ascii="宋体" w:hAnsi="宋体" w:hint="eastAsia"/>
          <w:szCs w:val="21"/>
          <w:lang w:val="zh-CN"/>
        </w:rPr>
        <w:t>1.1.2</w:t>
      </w:r>
      <w:r>
        <w:rPr>
          <w:rFonts w:ascii="宋体" w:hAnsi="宋体" w:hint="eastAsia"/>
          <w:szCs w:val="21"/>
          <w:lang w:val="zh-CN"/>
        </w:rPr>
        <w:t>中标通知书；</w:t>
      </w:r>
    </w:p>
    <w:p w:rsidR="00C900B5" w:rsidRDefault="005D72E9">
      <w:pPr>
        <w:spacing w:line="360" w:lineRule="auto"/>
        <w:ind w:firstLine="435"/>
        <w:rPr>
          <w:rFonts w:ascii="宋体" w:hAnsi="宋体"/>
          <w:szCs w:val="21"/>
          <w:lang w:val="zh-CN"/>
        </w:rPr>
      </w:pPr>
      <w:r>
        <w:rPr>
          <w:rFonts w:ascii="宋体" w:hAnsi="宋体" w:hint="eastAsia"/>
          <w:szCs w:val="21"/>
          <w:lang w:val="zh-CN"/>
        </w:rPr>
        <w:t>1.1.3</w:t>
      </w:r>
      <w:r>
        <w:rPr>
          <w:rFonts w:ascii="宋体" w:hAnsi="宋体" w:hint="eastAsia"/>
          <w:szCs w:val="21"/>
          <w:lang w:val="zh-CN"/>
        </w:rPr>
        <w:t>投标文件（含澄清或者说明文件）；</w:t>
      </w:r>
    </w:p>
    <w:p w:rsidR="00C900B5" w:rsidRDefault="005D72E9">
      <w:pPr>
        <w:spacing w:line="360" w:lineRule="auto"/>
        <w:ind w:firstLine="435"/>
        <w:rPr>
          <w:rFonts w:ascii="宋体" w:hAnsi="宋体"/>
          <w:szCs w:val="21"/>
          <w:lang w:val="zh-CN"/>
        </w:rPr>
      </w:pPr>
      <w:r>
        <w:rPr>
          <w:rFonts w:ascii="宋体" w:hAnsi="宋体" w:hint="eastAsia"/>
          <w:szCs w:val="21"/>
          <w:lang w:val="zh-CN"/>
        </w:rPr>
        <w:t>1.1.4</w:t>
      </w:r>
      <w:r>
        <w:rPr>
          <w:rFonts w:ascii="宋体" w:hAnsi="宋体" w:hint="eastAsia"/>
          <w:szCs w:val="21"/>
          <w:lang w:val="zh-CN"/>
        </w:rPr>
        <w:t>招标</w:t>
      </w:r>
      <w:r>
        <w:rPr>
          <w:rFonts w:ascii="宋体" w:hAnsi="宋体" w:hint="eastAsia"/>
          <w:szCs w:val="21"/>
          <w:lang w:val="zh-CN"/>
        </w:rPr>
        <w:t>文件（含澄清或者修改文件）；</w:t>
      </w:r>
    </w:p>
    <w:p w:rsidR="00C900B5" w:rsidRDefault="005D72E9">
      <w:pPr>
        <w:spacing w:line="360" w:lineRule="auto"/>
        <w:ind w:firstLine="435"/>
        <w:rPr>
          <w:rFonts w:ascii="宋体" w:hAnsi="宋体"/>
          <w:szCs w:val="21"/>
          <w:lang w:val="zh-CN"/>
        </w:rPr>
      </w:pPr>
      <w:r>
        <w:rPr>
          <w:rFonts w:ascii="宋体" w:hAnsi="宋体" w:hint="eastAsia"/>
          <w:szCs w:val="21"/>
          <w:lang w:val="zh-CN"/>
        </w:rPr>
        <w:t>1.1.5</w:t>
      </w:r>
      <w:r>
        <w:rPr>
          <w:rFonts w:ascii="宋体" w:hAnsi="宋体" w:hint="eastAsia"/>
          <w:szCs w:val="21"/>
          <w:lang w:val="zh-CN"/>
        </w:rPr>
        <w:t>其他相关采购文件。</w:t>
      </w:r>
    </w:p>
    <w:p w:rsidR="00C900B5" w:rsidRDefault="005D72E9">
      <w:pPr>
        <w:spacing w:line="360" w:lineRule="auto"/>
        <w:ind w:firstLine="437"/>
        <w:outlineLvl w:val="3"/>
        <w:rPr>
          <w:rFonts w:ascii="宋体" w:hAnsi="宋体"/>
          <w:b/>
          <w:bCs/>
          <w:szCs w:val="21"/>
          <w:lang w:val="zh-CN"/>
        </w:rPr>
      </w:pPr>
      <w:bookmarkStart w:id="116" w:name="_Toc2918"/>
      <w:bookmarkStart w:id="117" w:name="_Toc18585"/>
      <w:bookmarkStart w:id="118" w:name="_Toc6311"/>
      <w:bookmarkStart w:id="119" w:name="_Toc22185"/>
      <w:bookmarkStart w:id="120" w:name="_Toc6773"/>
      <w:r>
        <w:rPr>
          <w:rFonts w:ascii="宋体" w:hAnsi="宋体" w:hint="eastAsia"/>
          <w:b/>
          <w:bCs/>
          <w:szCs w:val="21"/>
          <w:lang w:val="zh-CN"/>
        </w:rPr>
        <w:t xml:space="preserve">1.2 </w:t>
      </w:r>
      <w:bookmarkEnd w:id="116"/>
      <w:bookmarkEnd w:id="117"/>
      <w:bookmarkEnd w:id="118"/>
      <w:bookmarkEnd w:id="119"/>
      <w:bookmarkEnd w:id="120"/>
      <w:r>
        <w:rPr>
          <w:rFonts w:ascii="宋体" w:hAnsi="宋体" w:hint="eastAsia"/>
          <w:b/>
          <w:bCs/>
          <w:szCs w:val="21"/>
          <w:lang w:val="zh-CN"/>
        </w:rPr>
        <w:t>服务</w:t>
      </w:r>
    </w:p>
    <w:p w:rsidR="00C900B5" w:rsidRDefault="005D72E9">
      <w:pPr>
        <w:spacing w:line="360" w:lineRule="auto"/>
        <w:ind w:firstLine="435"/>
        <w:rPr>
          <w:rFonts w:ascii="宋体" w:hAnsi="宋体"/>
          <w:szCs w:val="21"/>
          <w:u w:val="single"/>
        </w:rPr>
      </w:pPr>
      <w:r>
        <w:rPr>
          <w:rFonts w:ascii="宋体" w:hAnsi="宋体" w:hint="eastAsia"/>
          <w:szCs w:val="21"/>
        </w:rPr>
        <w:t>1.2.1</w:t>
      </w:r>
      <w:r>
        <w:rPr>
          <w:rFonts w:ascii="宋体" w:hAnsi="宋体" w:hint="eastAsia"/>
          <w:szCs w:val="21"/>
        </w:rPr>
        <w:t>服务</w:t>
      </w:r>
      <w:r>
        <w:rPr>
          <w:rFonts w:ascii="宋体" w:hAnsi="宋体"/>
          <w:szCs w:val="21"/>
        </w:rPr>
        <w:t>名称：</w:t>
      </w:r>
      <w:r>
        <w:rPr>
          <w:rFonts w:ascii="宋体" w:hAnsi="宋体" w:hint="eastAsia"/>
          <w:szCs w:val="21"/>
          <w:u w:val="single"/>
        </w:rPr>
        <w:t xml:space="preserve">                                                </w:t>
      </w:r>
      <w:r>
        <w:rPr>
          <w:rFonts w:ascii="宋体" w:hAnsi="宋体" w:hint="eastAsia"/>
          <w:szCs w:val="21"/>
        </w:rPr>
        <w:t>；</w:t>
      </w:r>
    </w:p>
    <w:p w:rsidR="00C900B5" w:rsidRDefault="005D72E9">
      <w:pPr>
        <w:spacing w:line="360" w:lineRule="auto"/>
        <w:ind w:firstLine="435"/>
        <w:rPr>
          <w:rFonts w:ascii="宋体" w:hAnsi="宋体"/>
          <w:szCs w:val="21"/>
          <w:u w:val="single"/>
        </w:rPr>
      </w:pPr>
      <w:r>
        <w:rPr>
          <w:rFonts w:ascii="宋体" w:hAnsi="宋体" w:hint="eastAsia"/>
          <w:szCs w:val="21"/>
        </w:rPr>
        <w:t>1.2.2</w:t>
      </w:r>
      <w:r>
        <w:rPr>
          <w:rFonts w:ascii="宋体" w:hAnsi="宋体" w:hint="eastAsia"/>
          <w:szCs w:val="21"/>
        </w:rPr>
        <w:t>服务内容</w:t>
      </w:r>
      <w:r>
        <w:rPr>
          <w:rFonts w:ascii="宋体" w:hAnsi="宋体"/>
          <w:szCs w:val="21"/>
        </w:rPr>
        <w:t>：</w:t>
      </w:r>
      <w:r>
        <w:rPr>
          <w:rFonts w:ascii="宋体" w:hAnsi="宋体" w:hint="eastAsia"/>
          <w:szCs w:val="21"/>
          <w:u w:val="single"/>
        </w:rPr>
        <w:t xml:space="preserve">                                                </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1.2.3</w:t>
      </w:r>
      <w:r>
        <w:rPr>
          <w:rFonts w:ascii="宋体" w:hAnsi="宋体" w:hint="eastAsia"/>
          <w:szCs w:val="21"/>
        </w:rPr>
        <w:t>服务质量：</w:t>
      </w:r>
      <w:r>
        <w:rPr>
          <w:rFonts w:ascii="宋体" w:hAnsi="宋体" w:hint="eastAsia"/>
          <w:szCs w:val="21"/>
          <w:u w:val="single"/>
        </w:rPr>
        <w:t xml:space="preserve">                                                </w:t>
      </w:r>
      <w:r>
        <w:rPr>
          <w:rFonts w:ascii="宋体" w:hAnsi="宋体" w:hint="eastAsia"/>
          <w:szCs w:val="21"/>
        </w:rPr>
        <w:t>。</w:t>
      </w:r>
    </w:p>
    <w:p w:rsidR="00C900B5" w:rsidRDefault="005D72E9">
      <w:pPr>
        <w:spacing w:line="360" w:lineRule="auto"/>
        <w:ind w:firstLine="437"/>
        <w:outlineLvl w:val="3"/>
        <w:rPr>
          <w:rFonts w:ascii="宋体" w:hAnsi="宋体"/>
          <w:b/>
          <w:bCs/>
          <w:szCs w:val="21"/>
          <w:lang w:val="zh-CN"/>
        </w:rPr>
      </w:pPr>
      <w:bookmarkStart w:id="121" w:name="_Toc21551"/>
      <w:bookmarkStart w:id="122" w:name="_Toc21631"/>
      <w:bookmarkStart w:id="123" w:name="_Toc23292"/>
      <w:r>
        <w:rPr>
          <w:rFonts w:ascii="宋体" w:hAnsi="宋体" w:hint="eastAsia"/>
          <w:b/>
          <w:bCs/>
          <w:szCs w:val="21"/>
          <w:lang w:val="zh-CN"/>
        </w:rPr>
        <w:t>1.</w:t>
      </w:r>
      <w:r>
        <w:rPr>
          <w:rFonts w:ascii="宋体" w:hAnsi="宋体"/>
          <w:b/>
          <w:bCs/>
          <w:szCs w:val="21"/>
          <w:lang w:val="zh-CN"/>
        </w:rPr>
        <w:t xml:space="preserve">3 </w:t>
      </w:r>
      <w:r>
        <w:rPr>
          <w:rFonts w:ascii="宋体" w:hAnsi="宋体" w:hint="eastAsia"/>
          <w:b/>
          <w:bCs/>
          <w:szCs w:val="21"/>
          <w:lang w:val="zh-CN"/>
        </w:rPr>
        <w:t>价款</w:t>
      </w:r>
      <w:bookmarkEnd w:id="121"/>
      <w:bookmarkEnd w:id="122"/>
      <w:bookmarkEnd w:id="123"/>
    </w:p>
    <w:p w:rsidR="00C900B5" w:rsidRDefault="005D72E9">
      <w:pPr>
        <w:spacing w:line="360" w:lineRule="auto"/>
        <w:ind w:firstLine="435"/>
        <w:rPr>
          <w:rFonts w:ascii="宋体" w:hAnsi="宋体"/>
          <w:szCs w:val="21"/>
        </w:rPr>
      </w:pPr>
      <w:r>
        <w:rPr>
          <w:rFonts w:ascii="宋体" w:hAnsi="宋体"/>
          <w:szCs w:val="21"/>
        </w:rPr>
        <w:t>本合同总价为</w:t>
      </w:r>
      <w:r>
        <w:rPr>
          <w:rFonts w:ascii="宋体" w:hAnsi="宋体" w:hint="eastAsia"/>
          <w:szCs w:val="21"/>
        </w:rPr>
        <w:t>：￥</w:t>
      </w:r>
      <w:r>
        <w:rPr>
          <w:rFonts w:ascii="宋体" w:hAnsi="宋体" w:hint="eastAsia"/>
          <w:szCs w:val="21"/>
          <w:u w:val="single"/>
        </w:rPr>
        <w:t xml:space="preserve">           </w:t>
      </w:r>
      <w:r>
        <w:rPr>
          <w:rFonts w:ascii="宋体" w:hAnsi="宋体"/>
          <w:szCs w:val="21"/>
        </w:rPr>
        <w:t>元</w:t>
      </w:r>
      <w:r>
        <w:rPr>
          <w:rFonts w:ascii="宋体" w:hAnsi="宋体" w:hint="eastAsia"/>
          <w:szCs w:val="21"/>
        </w:rPr>
        <w:t>（大写：人民币</w:t>
      </w:r>
      <w:r>
        <w:rPr>
          <w:rFonts w:ascii="宋体" w:hAnsi="宋体" w:hint="eastAsia"/>
          <w:szCs w:val="21"/>
          <w:u w:val="single"/>
        </w:rPr>
        <w:t xml:space="preserve">                 </w:t>
      </w:r>
      <w:r>
        <w:rPr>
          <w:rFonts w:ascii="宋体" w:hAnsi="宋体" w:hint="eastAsia"/>
          <w:szCs w:val="21"/>
        </w:rPr>
        <w:t>元）</w:t>
      </w:r>
      <w:r>
        <w:rPr>
          <w:rFonts w:ascii="宋体" w:hAnsi="宋体"/>
          <w:szCs w:val="21"/>
        </w:rPr>
        <w:t>。</w:t>
      </w:r>
    </w:p>
    <w:p w:rsidR="00C900B5" w:rsidRDefault="005D72E9">
      <w:pPr>
        <w:spacing w:line="360" w:lineRule="auto"/>
        <w:ind w:firstLine="435"/>
        <w:rPr>
          <w:rFonts w:ascii="宋体" w:hAnsi="宋体"/>
          <w:szCs w:val="21"/>
          <w:u w:val="single"/>
        </w:rPr>
      </w:pPr>
      <w:r>
        <w:rPr>
          <w:rFonts w:ascii="宋体" w:hAnsi="宋体"/>
          <w:szCs w:val="21"/>
        </w:rPr>
        <w:t>分项价格：</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4313"/>
        <w:gridCol w:w="12"/>
        <w:gridCol w:w="3229"/>
        <w:gridCol w:w="12"/>
      </w:tblGrid>
      <w:tr w:rsidR="00C900B5">
        <w:trPr>
          <w:gridAfter w:val="1"/>
          <w:wAfter w:w="12" w:type="dxa"/>
          <w:trHeight w:val="369"/>
          <w:jc w:val="center"/>
        </w:trPr>
        <w:tc>
          <w:tcPr>
            <w:tcW w:w="956" w:type="dxa"/>
            <w:vAlign w:val="center"/>
          </w:tcPr>
          <w:p w:rsidR="00C900B5" w:rsidRDefault="005D72E9">
            <w:pPr>
              <w:jc w:val="center"/>
              <w:rPr>
                <w:rFonts w:ascii="宋体" w:hAnsi="宋体"/>
                <w:szCs w:val="21"/>
                <w:lang w:val="zh-CN"/>
              </w:rPr>
            </w:pPr>
            <w:r>
              <w:rPr>
                <w:rFonts w:ascii="宋体" w:hAnsi="宋体"/>
                <w:szCs w:val="21"/>
                <w:lang w:val="zh-CN"/>
              </w:rPr>
              <w:t>序号</w:t>
            </w:r>
          </w:p>
        </w:tc>
        <w:tc>
          <w:tcPr>
            <w:tcW w:w="4313" w:type="dxa"/>
            <w:vAlign w:val="center"/>
          </w:tcPr>
          <w:p w:rsidR="00C900B5" w:rsidRDefault="005D72E9">
            <w:pPr>
              <w:ind w:firstLine="200"/>
              <w:jc w:val="center"/>
              <w:rPr>
                <w:rFonts w:ascii="宋体" w:hAnsi="宋体"/>
                <w:szCs w:val="21"/>
              </w:rPr>
            </w:pPr>
            <w:r>
              <w:rPr>
                <w:rFonts w:ascii="宋体" w:hAnsi="宋体" w:hint="eastAsia"/>
                <w:szCs w:val="21"/>
              </w:rPr>
              <w:t>分项名称</w:t>
            </w:r>
          </w:p>
        </w:tc>
        <w:tc>
          <w:tcPr>
            <w:tcW w:w="3241" w:type="dxa"/>
            <w:gridSpan w:val="2"/>
            <w:vAlign w:val="center"/>
          </w:tcPr>
          <w:p w:rsidR="00C900B5" w:rsidRDefault="005D72E9">
            <w:pPr>
              <w:jc w:val="center"/>
              <w:rPr>
                <w:rFonts w:ascii="宋体" w:hAnsi="宋体"/>
                <w:szCs w:val="21"/>
              </w:rPr>
            </w:pPr>
            <w:r>
              <w:rPr>
                <w:rFonts w:ascii="宋体" w:hAnsi="宋体"/>
                <w:szCs w:val="21"/>
              </w:rPr>
              <w:t>分项价格</w:t>
            </w:r>
          </w:p>
        </w:tc>
      </w:tr>
      <w:tr w:rsidR="00C900B5">
        <w:trPr>
          <w:gridAfter w:val="1"/>
          <w:wAfter w:w="12" w:type="dxa"/>
          <w:trHeight w:val="369"/>
          <w:jc w:val="center"/>
        </w:trPr>
        <w:tc>
          <w:tcPr>
            <w:tcW w:w="956" w:type="dxa"/>
          </w:tcPr>
          <w:p w:rsidR="00C900B5" w:rsidRDefault="005D72E9">
            <w:pPr>
              <w:jc w:val="center"/>
              <w:rPr>
                <w:rFonts w:ascii="宋体" w:hAnsi="宋体"/>
                <w:szCs w:val="21"/>
                <w:lang w:val="zh-CN"/>
              </w:rPr>
            </w:pPr>
            <w:r>
              <w:rPr>
                <w:rFonts w:ascii="宋体" w:hAnsi="宋体" w:hint="eastAsia"/>
                <w:szCs w:val="21"/>
                <w:lang w:val="zh-CN"/>
              </w:rPr>
              <w:t>1</w:t>
            </w:r>
          </w:p>
        </w:tc>
        <w:tc>
          <w:tcPr>
            <w:tcW w:w="4313" w:type="dxa"/>
            <w:vAlign w:val="center"/>
          </w:tcPr>
          <w:p w:rsidR="00C900B5" w:rsidRDefault="00C900B5">
            <w:pPr>
              <w:ind w:firstLine="200"/>
              <w:jc w:val="center"/>
              <w:rPr>
                <w:rFonts w:ascii="宋体" w:hAnsi="宋体"/>
                <w:szCs w:val="21"/>
              </w:rPr>
            </w:pPr>
          </w:p>
        </w:tc>
        <w:tc>
          <w:tcPr>
            <w:tcW w:w="3241" w:type="dxa"/>
            <w:gridSpan w:val="2"/>
            <w:vAlign w:val="center"/>
          </w:tcPr>
          <w:p w:rsidR="00C900B5" w:rsidRDefault="00C900B5">
            <w:pPr>
              <w:ind w:firstLine="200"/>
              <w:jc w:val="center"/>
              <w:rPr>
                <w:rFonts w:ascii="宋体" w:hAnsi="宋体"/>
                <w:szCs w:val="21"/>
              </w:rPr>
            </w:pPr>
          </w:p>
        </w:tc>
      </w:tr>
      <w:tr w:rsidR="00C900B5">
        <w:trPr>
          <w:gridAfter w:val="1"/>
          <w:wAfter w:w="12" w:type="dxa"/>
          <w:trHeight w:val="369"/>
          <w:jc w:val="center"/>
        </w:trPr>
        <w:tc>
          <w:tcPr>
            <w:tcW w:w="956" w:type="dxa"/>
          </w:tcPr>
          <w:p w:rsidR="00C900B5" w:rsidRDefault="005D72E9">
            <w:pPr>
              <w:jc w:val="center"/>
              <w:rPr>
                <w:rFonts w:ascii="宋体" w:hAnsi="宋体"/>
                <w:szCs w:val="21"/>
                <w:lang w:val="zh-CN"/>
              </w:rPr>
            </w:pPr>
            <w:r>
              <w:rPr>
                <w:rFonts w:ascii="宋体" w:hAnsi="宋体" w:hint="eastAsia"/>
                <w:szCs w:val="21"/>
                <w:lang w:val="zh-CN"/>
              </w:rPr>
              <w:t>2</w:t>
            </w:r>
          </w:p>
        </w:tc>
        <w:tc>
          <w:tcPr>
            <w:tcW w:w="4313" w:type="dxa"/>
            <w:vAlign w:val="center"/>
          </w:tcPr>
          <w:p w:rsidR="00C900B5" w:rsidRDefault="00C900B5">
            <w:pPr>
              <w:ind w:firstLine="200"/>
              <w:jc w:val="center"/>
              <w:rPr>
                <w:rFonts w:ascii="宋体" w:hAnsi="宋体"/>
                <w:szCs w:val="21"/>
              </w:rPr>
            </w:pPr>
          </w:p>
        </w:tc>
        <w:tc>
          <w:tcPr>
            <w:tcW w:w="3241" w:type="dxa"/>
            <w:gridSpan w:val="2"/>
            <w:vAlign w:val="center"/>
          </w:tcPr>
          <w:p w:rsidR="00C900B5" w:rsidRDefault="00C900B5">
            <w:pPr>
              <w:ind w:firstLine="200"/>
              <w:jc w:val="center"/>
              <w:rPr>
                <w:rFonts w:ascii="宋体" w:hAnsi="宋体"/>
                <w:szCs w:val="21"/>
              </w:rPr>
            </w:pPr>
          </w:p>
        </w:tc>
      </w:tr>
      <w:tr w:rsidR="00C900B5">
        <w:trPr>
          <w:gridAfter w:val="1"/>
          <w:wAfter w:w="12" w:type="dxa"/>
          <w:trHeight w:val="369"/>
          <w:jc w:val="center"/>
        </w:trPr>
        <w:tc>
          <w:tcPr>
            <w:tcW w:w="956" w:type="dxa"/>
          </w:tcPr>
          <w:p w:rsidR="00C900B5" w:rsidRDefault="005D72E9">
            <w:pPr>
              <w:jc w:val="center"/>
              <w:rPr>
                <w:rFonts w:ascii="宋体" w:hAnsi="宋体"/>
                <w:szCs w:val="21"/>
                <w:lang w:val="zh-CN"/>
              </w:rPr>
            </w:pPr>
            <w:r>
              <w:rPr>
                <w:rFonts w:ascii="宋体" w:hAnsi="宋体"/>
                <w:szCs w:val="21"/>
                <w:lang w:val="zh-CN"/>
              </w:rPr>
              <w:t>3</w:t>
            </w:r>
          </w:p>
        </w:tc>
        <w:tc>
          <w:tcPr>
            <w:tcW w:w="4313" w:type="dxa"/>
            <w:vAlign w:val="center"/>
          </w:tcPr>
          <w:p w:rsidR="00C900B5" w:rsidRDefault="00C900B5">
            <w:pPr>
              <w:ind w:firstLine="200"/>
              <w:jc w:val="center"/>
              <w:rPr>
                <w:rFonts w:ascii="宋体" w:hAnsi="宋体"/>
                <w:szCs w:val="21"/>
              </w:rPr>
            </w:pPr>
          </w:p>
        </w:tc>
        <w:tc>
          <w:tcPr>
            <w:tcW w:w="3241" w:type="dxa"/>
            <w:gridSpan w:val="2"/>
            <w:vAlign w:val="center"/>
          </w:tcPr>
          <w:p w:rsidR="00C900B5" w:rsidRDefault="00C900B5">
            <w:pPr>
              <w:ind w:firstLine="200"/>
              <w:jc w:val="center"/>
              <w:rPr>
                <w:rFonts w:ascii="宋体" w:hAnsi="宋体"/>
                <w:szCs w:val="21"/>
              </w:rPr>
            </w:pPr>
          </w:p>
        </w:tc>
      </w:tr>
      <w:tr w:rsidR="00C900B5">
        <w:trPr>
          <w:gridAfter w:val="1"/>
          <w:wAfter w:w="12" w:type="dxa"/>
          <w:trHeight w:val="369"/>
          <w:jc w:val="center"/>
        </w:trPr>
        <w:tc>
          <w:tcPr>
            <w:tcW w:w="956" w:type="dxa"/>
          </w:tcPr>
          <w:p w:rsidR="00C900B5" w:rsidRDefault="005D72E9">
            <w:pPr>
              <w:jc w:val="center"/>
              <w:rPr>
                <w:rFonts w:ascii="宋体" w:hAnsi="宋体"/>
                <w:szCs w:val="21"/>
                <w:lang w:val="zh-CN"/>
              </w:rPr>
            </w:pPr>
            <w:r>
              <w:rPr>
                <w:rFonts w:ascii="宋体" w:hAnsi="宋体" w:hint="eastAsia"/>
                <w:szCs w:val="21"/>
                <w:lang w:val="zh-CN"/>
              </w:rPr>
              <w:t>……</w:t>
            </w:r>
          </w:p>
        </w:tc>
        <w:tc>
          <w:tcPr>
            <w:tcW w:w="4313" w:type="dxa"/>
            <w:vAlign w:val="center"/>
          </w:tcPr>
          <w:p w:rsidR="00C900B5" w:rsidRDefault="00C900B5">
            <w:pPr>
              <w:ind w:firstLine="200"/>
              <w:jc w:val="center"/>
              <w:rPr>
                <w:rFonts w:ascii="宋体" w:hAnsi="宋体"/>
                <w:szCs w:val="21"/>
              </w:rPr>
            </w:pPr>
          </w:p>
        </w:tc>
        <w:tc>
          <w:tcPr>
            <w:tcW w:w="3241" w:type="dxa"/>
            <w:gridSpan w:val="2"/>
            <w:vAlign w:val="center"/>
          </w:tcPr>
          <w:p w:rsidR="00C900B5" w:rsidRDefault="00C900B5">
            <w:pPr>
              <w:ind w:firstLine="200"/>
              <w:jc w:val="center"/>
              <w:rPr>
                <w:rFonts w:ascii="宋体" w:hAnsi="宋体"/>
                <w:szCs w:val="21"/>
              </w:rPr>
            </w:pPr>
          </w:p>
        </w:tc>
      </w:tr>
      <w:tr w:rsidR="00C900B5">
        <w:trPr>
          <w:trHeight w:val="369"/>
          <w:jc w:val="center"/>
        </w:trPr>
        <w:tc>
          <w:tcPr>
            <w:tcW w:w="5281" w:type="dxa"/>
            <w:gridSpan w:val="3"/>
            <w:vAlign w:val="center"/>
          </w:tcPr>
          <w:p w:rsidR="00C900B5" w:rsidRDefault="005D72E9">
            <w:pPr>
              <w:ind w:firstLine="200"/>
              <w:jc w:val="center"/>
              <w:rPr>
                <w:rFonts w:ascii="宋体" w:hAnsi="宋体"/>
                <w:szCs w:val="21"/>
              </w:rPr>
            </w:pPr>
            <w:r>
              <w:rPr>
                <w:rFonts w:ascii="宋体" w:hAnsi="宋体" w:hint="eastAsia"/>
                <w:szCs w:val="21"/>
              </w:rPr>
              <w:t>总价</w:t>
            </w:r>
          </w:p>
        </w:tc>
        <w:tc>
          <w:tcPr>
            <w:tcW w:w="3241" w:type="dxa"/>
            <w:gridSpan w:val="2"/>
            <w:vAlign w:val="center"/>
          </w:tcPr>
          <w:p w:rsidR="00C900B5" w:rsidRDefault="00C900B5">
            <w:pPr>
              <w:ind w:firstLine="200"/>
              <w:jc w:val="center"/>
              <w:rPr>
                <w:rFonts w:ascii="宋体" w:hAnsi="宋体"/>
                <w:szCs w:val="21"/>
              </w:rPr>
            </w:pPr>
          </w:p>
        </w:tc>
      </w:tr>
    </w:tbl>
    <w:p w:rsidR="00C900B5" w:rsidRDefault="005D72E9">
      <w:pPr>
        <w:spacing w:line="360" w:lineRule="auto"/>
        <w:ind w:firstLine="437"/>
        <w:outlineLvl w:val="3"/>
        <w:rPr>
          <w:rFonts w:ascii="宋体" w:hAnsi="宋体"/>
          <w:b/>
          <w:bCs/>
          <w:szCs w:val="21"/>
          <w:lang w:val="zh-CN"/>
        </w:rPr>
      </w:pPr>
      <w:bookmarkStart w:id="124" w:name="_Toc1814"/>
      <w:bookmarkStart w:id="125" w:name="_Toc22618"/>
      <w:bookmarkStart w:id="126" w:name="_Toc10340"/>
      <w:r>
        <w:rPr>
          <w:rFonts w:ascii="宋体" w:hAnsi="宋体" w:hint="eastAsia"/>
          <w:b/>
          <w:bCs/>
          <w:szCs w:val="21"/>
          <w:lang w:val="zh-CN"/>
        </w:rPr>
        <w:t>1.</w:t>
      </w:r>
      <w:r>
        <w:rPr>
          <w:rFonts w:ascii="宋体" w:hAnsi="宋体"/>
          <w:b/>
          <w:bCs/>
          <w:szCs w:val="21"/>
          <w:lang w:val="zh-CN"/>
        </w:rPr>
        <w:t xml:space="preserve">4 </w:t>
      </w:r>
      <w:r>
        <w:rPr>
          <w:rFonts w:ascii="宋体" w:hAnsi="宋体"/>
          <w:b/>
          <w:bCs/>
          <w:szCs w:val="21"/>
          <w:lang w:val="zh-CN"/>
        </w:rPr>
        <w:t>付款方式和发票开具方式</w:t>
      </w:r>
      <w:bookmarkEnd w:id="124"/>
      <w:bookmarkEnd w:id="125"/>
      <w:bookmarkEnd w:id="126"/>
    </w:p>
    <w:p w:rsidR="00C900B5" w:rsidRDefault="005D72E9">
      <w:pPr>
        <w:pStyle w:val="text-tag1"/>
        <w:spacing w:before="0" w:beforeAutospacing="0" w:after="0" w:afterAutospacing="0" w:line="580" w:lineRule="exact"/>
        <w:ind w:firstLineChars="200" w:firstLine="420"/>
        <w:jc w:val="both"/>
        <w:rPr>
          <w:rFonts w:cs="Times New Roman"/>
          <w:sz w:val="21"/>
          <w:szCs w:val="21"/>
        </w:rPr>
      </w:pPr>
      <w:r>
        <w:rPr>
          <w:rFonts w:cs="Times New Roman" w:hint="eastAsia"/>
          <w:sz w:val="21"/>
          <w:szCs w:val="21"/>
        </w:rPr>
        <w:t>1.4.1</w:t>
      </w:r>
      <w:r>
        <w:rPr>
          <w:rFonts w:cs="Times New Roman"/>
          <w:sz w:val="21"/>
          <w:szCs w:val="21"/>
        </w:rPr>
        <w:t>付款方式：</w:t>
      </w:r>
    </w:p>
    <w:p w:rsidR="00C900B5" w:rsidRDefault="005D72E9">
      <w:pPr>
        <w:spacing w:line="360" w:lineRule="auto"/>
        <w:ind w:firstLine="435"/>
        <w:rPr>
          <w:rFonts w:ascii="宋体" w:hAnsi="宋体"/>
          <w:szCs w:val="21"/>
        </w:rPr>
      </w:pPr>
      <w:r>
        <w:rPr>
          <w:rFonts w:ascii="宋体" w:hAnsi="宋体" w:hint="eastAsia"/>
          <w:szCs w:val="21"/>
        </w:rPr>
        <w:t>1.4.2</w:t>
      </w:r>
      <w:r>
        <w:rPr>
          <w:rFonts w:ascii="宋体" w:hAnsi="宋体" w:hint="eastAsia"/>
          <w:szCs w:val="21"/>
        </w:rPr>
        <w:t>发票开具方式：</w:t>
      </w:r>
      <w:r>
        <w:rPr>
          <w:rFonts w:ascii="宋体" w:hAnsi="宋体" w:hint="eastAsia"/>
          <w:szCs w:val="21"/>
          <w:u w:val="single"/>
        </w:rPr>
        <w:t xml:space="preserve">                                            </w:t>
      </w:r>
      <w:r>
        <w:rPr>
          <w:rFonts w:ascii="宋体" w:hAnsi="宋体" w:hint="eastAsia"/>
          <w:szCs w:val="21"/>
        </w:rPr>
        <w:t>。</w:t>
      </w:r>
    </w:p>
    <w:p w:rsidR="00C900B5" w:rsidRDefault="005D72E9">
      <w:pPr>
        <w:spacing w:line="360" w:lineRule="auto"/>
        <w:ind w:firstLine="437"/>
        <w:outlineLvl w:val="3"/>
        <w:rPr>
          <w:rFonts w:ascii="宋体" w:hAnsi="宋体"/>
          <w:b/>
          <w:bCs/>
          <w:szCs w:val="21"/>
          <w:lang w:val="zh-CN"/>
        </w:rPr>
      </w:pPr>
      <w:bookmarkStart w:id="127" w:name="_Toc19304"/>
      <w:bookmarkStart w:id="128" w:name="_Toc2846"/>
      <w:bookmarkStart w:id="129" w:name="_Toc32071"/>
      <w:r>
        <w:rPr>
          <w:rFonts w:ascii="宋体" w:hAnsi="宋体" w:hint="eastAsia"/>
          <w:b/>
          <w:bCs/>
          <w:szCs w:val="21"/>
          <w:lang w:val="zh-CN"/>
        </w:rPr>
        <w:lastRenderedPageBreak/>
        <w:t>1.</w:t>
      </w:r>
      <w:r>
        <w:rPr>
          <w:rFonts w:ascii="宋体" w:hAnsi="宋体"/>
          <w:b/>
          <w:bCs/>
          <w:szCs w:val="21"/>
          <w:lang w:val="zh-CN"/>
        </w:rPr>
        <w:t xml:space="preserve">5 </w:t>
      </w:r>
      <w:r>
        <w:rPr>
          <w:rFonts w:ascii="宋体" w:hAnsi="宋体" w:hint="eastAsia"/>
          <w:b/>
          <w:bCs/>
          <w:szCs w:val="21"/>
          <w:lang w:val="zh-CN"/>
        </w:rPr>
        <w:t>服务</w:t>
      </w:r>
      <w:r>
        <w:rPr>
          <w:rFonts w:ascii="宋体" w:hAnsi="宋体"/>
          <w:b/>
          <w:bCs/>
          <w:szCs w:val="21"/>
          <w:lang w:val="zh-CN"/>
        </w:rPr>
        <w:t>期限</w:t>
      </w:r>
      <w:r>
        <w:rPr>
          <w:rFonts w:ascii="宋体" w:hAnsi="宋体" w:hint="eastAsia"/>
          <w:b/>
          <w:bCs/>
          <w:szCs w:val="21"/>
          <w:lang w:val="zh-CN"/>
        </w:rPr>
        <w:t>、地点和方式</w:t>
      </w:r>
      <w:bookmarkEnd w:id="127"/>
      <w:bookmarkEnd w:id="128"/>
      <w:bookmarkEnd w:id="129"/>
    </w:p>
    <w:p w:rsidR="00C900B5" w:rsidRDefault="005D72E9">
      <w:pPr>
        <w:spacing w:line="360" w:lineRule="auto"/>
        <w:ind w:firstLine="435"/>
        <w:rPr>
          <w:rFonts w:ascii="宋体" w:hAnsi="宋体"/>
          <w:szCs w:val="21"/>
          <w:u w:val="single"/>
        </w:rPr>
      </w:pPr>
      <w:r>
        <w:rPr>
          <w:rFonts w:ascii="宋体" w:hAnsi="宋体" w:hint="eastAsia"/>
          <w:szCs w:val="21"/>
        </w:rPr>
        <w:t>1.5.1</w:t>
      </w:r>
      <w:r>
        <w:rPr>
          <w:rFonts w:ascii="宋体" w:hAnsi="宋体" w:hint="eastAsia"/>
          <w:szCs w:val="21"/>
        </w:rPr>
        <w:t>服务期限</w:t>
      </w:r>
      <w:r>
        <w:rPr>
          <w:rFonts w:ascii="宋体" w:hAnsi="宋体"/>
          <w:szCs w:val="21"/>
        </w:rPr>
        <w:t>：</w:t>
      </w:r>
      <w:r>
        <w:rPr>
          <w:rFonts w:ascii="宋体" w:hAnsi="宋体" w:hint="eastAsia"/>
          <w:szCs w:val="21"/>
          <w:u w:val="single"/>
        </w:rPr>
        <w:t xml:space="preserve">                                                </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1.5.2</w:t>
      </w:r>
      <w:r>
        <w:rPr>
          <w:rFonts w:ascii="宋体" w:hAnsi="宋体" w:hint="eastAsia"/>
          <w:szCs w:val="21"/>
        </w:rPr>
        <w:t>服务地点</w:t>
      </w:r>
      <w:r>
        <w:rPr>
          <w:rFonts w:ascii="宋体" w:hAnsi="宋体"/>
          <w:szCs w:val="21"/>
        </w:rPr>
        <w:t>：</w:t>
      </w:r>
      <w:r>
        <w:rPr>
          <w:rFonts w:ascii="宋体" w:hAnsi="宋体" w:hint="eastAsia"/>
          <w:szCs w:val="21"/>
          <w:u w:val="single"/>
        </w:rPr>
        <w:t xml:space="preserve">                                                </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1.5.3</w:t>
      </w:r>
      <w:r>
        <w:rPr>
          <w:rFonts w:ascii="宋体" w:hAnsi="宋体" w:hint="eastAsia"/>
          <w:szCs w:val="21"/>
        </w:rPr>
        <w:t>服务方式：</w:t>
      </w:r>
      <w:r>
        <w:rPr>
          <w:rFonts w:ascii="宋体" w:hAnsi="宋体" w:hint="eastAsia"/>
          <w:szCs w:val="21"/>
          <w:u w:val="single"/>
        </w:rPr>
        <w:t xml:space="preserve">                                                </w:t>
      </w:r>
      <w:r>
        <w:rPr>
          <w:rFonts w:ascii="宋体" w:hAnsi="宋体" w:hint="eastAsia"/>
          <w:szCs w:val="21"/>
        </w:rPr>
        <w:t>。</w:t>
      </w:r>
    </w:p>
    <w:p w:rsidR="00C900B5" w:rsidRDefault="005D72E9">
      <w:pPr>
        <w:spacing w:line="360" w:lineRule="auto"/>
        <w:ind w:firstLine="437"/>
        <w:outlineLvl w:val="3"/>
        <w:rPr>
          <w:rFonts w:ascii="宋体" w:hAnsi="宋体"/>
          <w:b/>
          <w:bCs/>
          <w:szCs w:val="21"/>
          <w:lang w:val="zh-CN"/>
        </w:rPr>
      </w:pPr>
      <w:bookmarkStart w:id="130" w:name="_Toc19554"/>
      <w:bookmarkStart w:id="131" w:name="_Toc27250"/>
      <w:bookmarkStart w:id="132" w:name="_Toc21423"/>
      <w:r>
        <w:rPr>
          <w:rFonts w:ascii="宋体" w:hAnsi="宋体" w:hint="eastAsia"/>
          <w:b/>
          <w:bCs/>
          <w:szCs w:val="21"/>
          <w:lang w:val="zh-CN"/>
        </w:rPr>
        <w:t xml:space="preserve">1.6 </w:t>
      </w:r>
      <w:r>
        <w:rPr>
          <w:rFonts w:ascii="宋体" w:hAnsi="宋体" w:hint="eastAsia"/>
          <w:b/>
          <w:bCs/>
          <w:szCs w:val="21"/>
          <w:lang w:val="zh-CN"/>
        </w:rPr>
        <w:t>违约责任</w:t>
      </w:r>
      <w:bookmarkEnd w:id="130"/>
      <w:bookmarkEnd w:id="131"/>
      <w:bookmarkEnd w:id="132"/>
    </w:p>
    <w:p w:rsidR="00C900B5" w:rsidRDefault="005D72E9">
      <w:pPr>
        <w:spacing w:line="360" w:lineRule="auto"/>
        <w:ind w:firstLine="435"/>
        <w:rPr>
          <w:rFonts w:ascii="宋体" w:hAnsi="宋体"/>
          <w:szCs w:val="21"/>
        </w:rPr>
      </w:pPr>
      <w:r>
        <w:rPr>
          <w:rFonts w:ascii="宋体" w:hAnsi="宋体" w:hint="eastAsia"/>
          <w:szCs w:val="21"/>
        </w:rPr>
        <w:t>1.6.1</w:t>
      </w:r>
      <w:r>
        <w:rPr>
          <w:rFonts w:ascii="宋体" w:hAnsi="宋体"/>
          <w:szCs w:val="21"/>
        </w:rPr>
        <w:t>除不可抗力外，如果乙方没有按照本合同约定的期限</w:t>
      </w:r>
      <w:r>
        <w:rPr>
          <w:rFonts w:ascii="宋体" w:hAnsi="宋体" w:hint="eastAsia"/>
          <w:szCs w:val="21"/>
        </w:rPr>
        <w:t>、</w:t>
      </w:r>
      <w:r>
        <w:rPr>
          <w:rFonts w:ascii="宋体" w:hAnsi="宋体"/>
          <w:szCs w:val="21"/>
        </w:rPr>
        <w:t>地点和方式</w:t>
      </w:r>
      <w:r>
        <w:rPr>
          <w:rFonts w:ascii="宋体" w:hAnsi="宋体" w:hint="eastAsia"/>
          <w:szCs w:val="21"/>
        </w:rPr>
        <w:t>履行</w:t>
      </w:r>
      <w:r>
        <w:rPr>
          <w:rFonts w:ascii="宋体" w:hAnsi="宋体"/>
          <w:szCs w:val="21"/>
        </w:rPr>
        <w:t>，那么甲方可要求乙方支付违约金</w:t>
      </w:r>
      <w:r>
        <w:rPr>
          <w:rFonts w:ascii="宋体" w:hAnsi="宋体" w:hint="eastAsia"/>
          <w:szCs w:val="21"/>
        </w:rPr>
        <w:t>，</w:t>
      </w:r>
      <w:r>
        <w:rPr>
          <w:rFonts w:ascii="宋体" w:hAnsi="宋体"/>
          <w:szCs w:val="21"/>
        </w:rPr>
        <w:t>违约金按每迟延</w:t>
      </w:r>
      <w:r>
        <w:rPr>
          <w:rFonts w:ascii="宋体" w:hAnsi="宋体" w:hint="eastAsia"/>
          <w:szCs w:val="21"/>
        </w:rPr>
        <w:t>履行</w:t>
      </w:r>
      <w:r>
        <w:rPr>
          <w:rFonts w:ascii="宋体" w:hAnsi="宋体"/>
          <w:szCs w:val="21"/>
        </w:rPr>
        <w:t>一日的应提供而未</w:t>
      </w:r>
      <w:r>
        <w:rPr>
          <w:rFonts w:ascii="宋体" w:hAnsi="宋体" w:hint="eastAsia"/>
          <w:szCs w:val="21"/>
        </w:rPr>
        <w:t>提供</w:t>
      </w:r>
      <w:r>
        <w:rPr>
          <w:rFonts w:ascii="宋体" w:hAnsi="宋体"/>
          <w:szCs w:val="21"/>
        </w:rPr>
        <w:t>服务价格的</w:t>
      </w:r>
      <w:r>
        <w:rPr>
          <w:rFonts w:ascii="宋体" w:hAnsi="宋体" w:hint="eastAsia"/>
          <w:szCs w:val="21"/>
          <w:u w:val="single"/>
        </w:rPr>
        <w:t xml:space="preserve">    </w:t>
      </w:r>
      <w:r>
        <w:rPr>
          <w:rFonts w:ascii="宋体" w:hAnsi="宋体"/>
          <w:szCs w:val="21"/>
        </w:rPr>
        <w:t>%</w:t>
      </w:r>
      <w:r>
        <w:rPr>
          <w:rFonts w:ascii="宋体" w:hAnsi="宋体"/>
          <w:szCs w:val="21"/>
        </w:rPr>
        <w:t>计算</w:t>
      </w:r>
      <w:r>
        <w:rPr>
          <w:rFonts w:ascii="宋体" w:hAnsi="宋体" w:hint="eastAsia"/>
          <w:szCs w:val="21"/>
        </w:rPr>
        <w:t>，</w:t>
      </w:r>
      <w:r>
        <w:rPr>
          <w:rFonts w:ascii="宋体" w:hAnsi="宋体"/>
          <w:szCs w:val="21"/>
        </w:rPr>
        <w:t>最高限额为</w:t>
      </w:r>
      <w:r>
        <w:rPr>
          <w:rFonts w:ascii="宋体" w:hAnsi="宋体" w:hint="eastAsia"/>
          <w:szCs w:val="21"/>
        </w:rPr>
        <w:t>本</w:t>
      </w:r>
      <w:r>
        <w:rPr>
          <w:rFonts w:ascii="宋体" w:hAnsi="宋体"/>
          <w:szCs w:val="21"/>
        </w:rPr>
        <w:t>合同总价的</w:t>
      </w:r>
      <w:r>
        <w:rPr>
          <w:rFonts w:ascii="宋体" w:hAnsi="宋体" w:hint="eastAsia"/>
          <w:szCs w:val="21"/>
          <w:u w:val="single"/>
        </w:rPr>
        <w:t xml:space="preserve">     </w:t>
      </w:r>
      <w:r>
        <w:rPr>
          <w:rFonts w:ascii="宋体" w:hAnsi="宋体"/>
          <w:szCs w:val="21"/>
        </w:rPr>
        <w:t>%</w:t>
      </w:r>
      <w:r>
        <w:rPr>
          <w:rFonts w:ascii="宋体" w:hAnsi="宋体" w:hint="eastAsia"/>
          <w:szCs w:val="21"/>
        </w:rPr>
        <w:t>；</w:t>
      </w:r>
      <w:r>
        <w:rPr>
          <w:rFonts w:ascii="宋体" w:hAnsi="宋体"/>
          <w:szCs w:val="21"/>
        </w:rPr>
        <w:t>迟延</w:t>
      </w:r>
      <w:r>
        <w:rPr>
          <w:rFonts w:ascii="宋体" w:hAnsi="宋体" w:hint="eastAsia"/>
          <w:szCs w:val="21"/>
        </w:rPr>
        <w:t>履行</w:t>
      </w:r>
      <w:r>
        <w:rPr>
          <w:rFonts w:ascii="宋体" w:hAnsi="宋体"/>
          <w:szCs w:val="21"/>
        </w:rPr>
        <w:t>的违约金计算数额达到前述最高限额之日起</w:t>
      </w:r>
      <w:r>
        <w:rPr>
          <w:rFonts w:ascii="宋体" w:hAnsi="宋体" w:hint="eastAsia"/>
          <w:szCs w:val="21"/>
        </w:rPr>
        <w:t>，</w:t>
      </w:r>
      <w:r>
        <w:rPr>
          <w:rFonts w:ascii="宋体" w:hAnsi="宋体"/>
          <w:szCs w:val="21"/>
        </w:rPr>
        <w:t>甲方有权在要求乙方支付违约金的同时</w:t>
      </w:r>
      <w:r>
        <w:rPr>
          <w:rFonts w:ascii="宋体" w:hAnsi="宋体" w:hint="eastAsia"/>
          <w:szCs w:val="21"/>
        </w:rPr>
        <w:t>，书面通知乙方</w:t>
      </w:r>
      <w:r>
        <w:rPr>
          <w:rFonts w:ascii="宋体" w:hAnsi="宋体"/>
          <w:szCs w:val="21"/>
        </w:rPr>
        <w:t>解除本合同</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1.6.2</w:t>
      </w:r>
      <w:r>
        <w:rPr>
          <w:rFonts w:ascii="宋体" w:hAnsi="宋体"/>
          <w:szCs w:val="21"/>
        </w:rPr>
        <w:t>除不可抗力外，如果甲方没有按照本合同约定的付款方式付款，那么乙方可要求甲方支付违约金</w:t>
      </w:r>
      <w:r>
        <w:rPr>
          <w:rFonts w:ascii="宋体" w:hAnsi="宋体" w:hint="eastAsia"/>
          <w:szCs w:val="21"/>
        </w:rPr>
        <w:t>，</w:t>
      </w:r>
      <w:r>
        <w:rPr>
          <w:rFonts w:ascii="宋体" w:hAnsi="宋体"/>
          <w:szCs w:val="21"/>
        </w:rPr>
        <w:t>违约金按每迟延</w:t>
      </w:r>
      <w:r>
        <w:rPr>
          <w:rFonts w:ascii="宋体" w:hAnsi="宋体" w:hint="eastAsia"/>
          <w:szCs w:val="21"/>
        </w:rPr>
        <w:t>付款</w:t>
      </w:r>
      <w:r>
        <w:rPr>
          <w:rFonts w:ascii="宋体" w:hAnsi="宋体"/>
          <w:szCs w:val="21"/>
        </w:rPr>
        <w:t>一日的应付而未付款的</w:t>
      </w:r>
      <w:r>
        <w:rPr>
          <w:rFonts w:ascii="宋体" w:hAnsi="宋体" w:hint="eastAsia"/>
          <w:szCs w:val="21"/>
          <w:u w:val="single"/>
        </w:rPr>
        <w:t xml:space="preserve">    </w:t>
      </w:r>
      <w:r>
        <w:rPr>
          <w:rFonts w:ascii="宋体" w:hAnsi="宋体"/>
          <w:szCs w:val="21"/>
        </w:rPr>
        <w:t>%</w:t>
      </w:r>
      <w:r>
        <w:rPr>
          <w:rFonts w:ascii="宋体" w:hAnsi="宋体"/>
          <w:szCs w:val="21"/>
        </w:rPr>
        <w:t>计算</w:t>
      </w:r>
      <w:r>
        <w:rPr>
          <w:rFonts w:ascii="宋体" w:hAnsi="宋体" w:hint="eastAsia"/>
          <w:szCs w:val="21"/>
        </w:rPr>
        <w:t>，</w:t>
      </w:r>
      <w:r>
        <w:rPr>
          <w:rFonts w:ascii="宋体" w:hAnsi="宋体"/>
          <w:szCs w:val="21"/>
        </w:rPr>
        <w:t>最高限额为</w:t>
      </w:r>
      <w:r>
        <w:rPr>
          <w:rFonts w:ascii="宋体" w:hAnsi="宋体" w:hint="eastAsia"/>
          <w:szCs w:val="21"/>
        </w:rPr>
        <w:t>本</w:t>
      </w:r>
      <w:r>
        <w:rPr>
          <w:rFonts w:ascii="宋体" w:hAnsi="宋体"/>
          <w:szCs w:val="21"/>
        </w:rPr>
        <w:t>合同总价的</w:t>
      </w:r>
      <w:r>
        <w:rPr>
          <w:rFonts w:ascii="宋体" w:hAnsi="宋体" w:hint="eastAsia"/>
          <w:szCs w:val="21"/>
          <w:u w:val="single"/>
        </w:rPr>
        <w:t xml:space="preserve">     </w:t>
      </w:r>
      <w:r>
        <w:rPr>
          <w:rFonts w:ascii="宋体" w:hAnsi="宋体"/>
          <w:szCs w:val="21"/>
        </w:rPr>
        <w:t>%</w:t>
      </w:r>
      <w:r>
        <w:rPr>
          <w:rFonts w:ascii="宋体" w:hAnsi="宋体" w:hint="eastAsia"/>
          <w:szCs w:val="21"/>
        </w:rPr>
        <w:t>；</w:t>
      </w:r>
      <w:r>
        <w:rPr>
          <w:rFonts w:ascii="宋体" w:hAnsi="宋体"/>
          <w:szCs w:val="21"/>
        </w:rPr>
        <w:t>迟延</w:t>
      </w:r>
      <w:r>
        <w:rPr>
          <w:rFonts w:ascii="宋体" w:hAnsi="宋体" w:hint="eastAsia"/>
          <w:szCs w:val="21"/>
        </w:rPr>
        <w:t>付款</w:t>
      </w:r>
      <w:r>
        <w:rPr>
          <w:rFonts w:ascii="宋体" w:hAnsi="宋体"/>
          <w:szCs w:val="21"/>
        </w:rPr>
        <w:t>的违约金计算数额达到前述最高限额之日起</w:t>
      </w:r>
      <w:r>
        <w:rPr>
          <w:rFonts w:ascii="宋体" w:hAnsi="宋体" w:hint="eastAsia"/>
          <w:szCs w:val="21"/>
        </w:rPr>
        <w:t>，乙</w:t>
      </w:r>
      <w:r>
        <w:rPr>
          <w:rFonts w:ascii="宋体" w:hAnsi="宋体"/>
          <w:szCs w:val="21"/>
        </w:rPr>
        <w:t>方有权在要求甲方支付违约金的同时</w:t>
      </w:r>
      <w:r>
        <w:rPr>
          <w:rFonts w:ascii="宋体" w:hAnsi="宋体" w:hint="eastAsia"/>
          <w:szCs w:val="21"/>
        </w:rPr>
        <w:t>，书面通知甲方</w:t>
      </w:r>
      <w:r>
        <w:rPr>
          <w:rFonts w:ascii="宋体" w:hAnsi="宋体"/>
          <w:szCs w:val="21"/>
        </w:rPr>
        <w:t>解除本合同</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1.6.3</w:t>
      </w:r>
      <w:r>
        <w:rPr>
          <w:rFonts w:ascii="宋体" w:hAnsi="宋体" w:hint="eastAsia"/>
          <w:szCs w:val="21"/>
        </w:rPr>
        <w:t>除不可抗力外，任何一方未能履行本合同约定的其他主要义务，经催告后在合理期限内仍未履行的，或者任何一方有其他违约行为致使不能实现合同目的的，或者任</w:t>
      </w:r>
      <w:r>
        <w:rPr>
          <w:rFonts w:ascii="宋体" w:hAnsi="宋体" w:hint="eastAsia"/>
          <w:szCs w:val="21"/>
        </w:rPr>
        <w:t>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C900B5" w:rsidRDefault="005D72E9">
      <w:pPr>
        <w:spacing w:line="360" w:lineRule="auto"/>
        <w:ind w:firstLine="435"/>
        <w:rPr>
          <w:rFonts w:ascii="宋体" w:hAnsi="宋体"/>
          <w:szCs w:val="21"/>
        </w:rPr>
      </w:pPr>
      <w:r>
        <w:rPr>
          <w:rFonts w:ascii="宋体" w:hAnsi="宋体" w:hint="eastAsia"/>
          <w:szCs w:val="21"/>
        </w:rPr>
        <w:t>1.6.4</w:t>
      </w:r>
      <w:r>
        <w:rPr>
          <w:rFonts w:ascii="宋体" w:hAnsi="宋体" w:hint="eastAsia"/>
          <w:szCs w:val="21"/>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w:t>
      </w:r>
      <w:r>
        <w:rPr>
          <w:rFonts w:ascii="宋体" w:hAnsi="宋体" w:hint="eastAsia"/>
          <w:szCs w:val="21"/>
        </w:rPr>
        <w:t>方赔偿损失；且守约方行使的任何权利救济方式均不视为其放弃了其他法定或者约定的权利救济方式；</w:t>
      </w:r>
    </w:p>
    <w:p w:rsidR="00C900B5" w:rsidRDefault="005D72E9">
      <w:pPr>
        <w:spacing w:line="360" w:lineRule="auto"/>
        <w:ind w:firstLine="435"/>
        <w:rPr>
          <w:rFonts w:ascii="宋体" w:hAnsi="宋体"/>
          <w:szCs w:val="21"/>
        </w:rPr>
      </w:pPr>
      <w:r>
        <w:rPr>
          <w:rFonts w:ascii="宋体" w:hAnsi="宋体" w:hint="eastAsia"/>
          <w:szCs w:val="21"/>
        </w:rPr>
        <w:t>1.6.5</w:t>
      </w:r>
      <w:r>
        <w:rPr>
          <w:rFonts w:ascii="宋体" w:hAnsi="宋体" w:hint="eastAsia"/>
          <w:szCs w:val="21"/>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C900B5" w:rsidRDefault="005D72E9">
      <w:pPr>
        <w:spacing w:line="360" w:lineRule="auto"/>
        <w:ind w:firstLine="435"/>
        <w:rPr>
          <w:rFonts w:ascii="宋体" w:hAnsi="宋体"/>
          <w:szCs w:val="21"/>
        </w:rPr>
      </w:pPr>
      <w:r>
        <w:rPr>
          <w:rFonts w:ascii="宋体" w:hAnsi="宋体" w:hint="eastAsia"/>
          <w:szCs w:val="21"/>
        </w:rPr>
        <w:t>1.6.6</w:t>
      </w:r>
      <w:r>
        <w:rPr>
          <w:rFonts w:ascii="宋体" w:hAnsi="宋体" w:hint="eastAsia"/>
          <w:szCs w:val="21"/>
        </w:rPr>
        <w:t>如果出现政府采购监督管理部门在处理投诉事项期间，书面通知甲方暂停采购活动的情形，或者询问或质疑事项可能影响中标结果的，导致甲方中止履行合同的情形，均不视为甲方违约。</w:t>
      </w:r>
    </w:p>
    <w:p w:rsidR="00C900B5" w:rsidRDefault="005D72E9">
      <w:pPr>
        <w:spacing w:line="360" w:lineRule="auto"/>
        <w:ind w:firstLine="437"/>
        <w:outlineLvl w:val="3"/>
        <w:rPr>
          <w:rFonts w:ascii="宋体" w:hAnsi="宋体"/>
          <w:b/>
          <w:bCs/>
          <w:szCs w:val="21"/>
          <w:lang w:val="zh-CN"/>
        </w:rPr>
      </w:pPr>
      <w:bookmarkStart w:id="133" w:name="_Toc15583"/>
      <w:bookmarkStart w:id="134" w:name="_Toc16021"/>
      <w:bookmarkStart w:id="135" w:name="_Toc28375"/>
      <w:r>
        <w:rPr>
          <w:rFonts w:ascii="宋体" w:hAnsi="宋体" w:hint="eastAsia"/>
          <w:b/>
          <w:bCs/>
          <w:szCs w:val="21"/>
          <w:lang w:val="zh-CN"/>
        </w:rPr>
        <w:lastRenderedPageBreak/>
        <w:t>1.7</w:t>
      </w:r>
      <w:r>
        <w:rPr>
          <w:rFonts w:ascii="宋体" w:hAnsi="宋体"/>
          <w:b/>
          <w:bCs/>
          <w:szCs w:val="21"/>
          <w:lang w:val="zh-CN"/>
        </w:rPr>
        <w:t xml:space="preserve"> </w:t>
      </w:r>
      <w:r>
        <w:rPr>
          <w:rFonts w:ascii="宋体" w:hAnsi="宋体" w:hint="eastAsia"/>
          <w:b/>
          <w:bCs/>
          <w:szCs w:val="21"/>
          <w:lang w:val="zh-CN"/>
        </w:rPr>
        <w:t>合同</w:t>
      </w:r>
      <w:r>
        <w:rPr>
          <w:rFonts w:ascii="宋体" w:hAnsi="宋体"/>
          <w:b/>
          <w:bCs/>
          <w:szCs w:val="21"/>
          <w:lang w:val="zh-CN"/>
        </w:rPr>
        <w:t>争议的解决</w:t>
      </w:r>
      <w:bookmarkEnd w:id="133"/>
      <w:bookmarkEnd w:id="134"/>
      <w:bookmarkEnd w:id="135"/>
    </w:p>
    <w:p w:rsidR="00C900B5" w:rsidRDefault="005D72E9">
      <w:pPr>
        <w:spacing w:line="360" w:lineRule="auto"/>
        <w:ind w:firstLine="435"/>
        <w:rPr>
          <w:rFonts w:ascii="宋体" w:hAnsi="宋体"/>
          <w:szCs w:val="21"/>
        </w:rPr>
      </w:pPr>
      <w:r>
        <w:rPr>
          <w:rFonts w:ascii="宋体" w:hAnsi="宋体" w:hint="eastAsia"/>
          <w:szCs w:val="21"/>
        </w:rPr>
        <w:t>本合</w:t>
      </w:r>
      <w:r>
        <w:rPr>
          <w:rFonts w:ascii="宋体" w:hAnsi="宋体"/>
          <w:szCs w:val="21"/>
        </w:rPr>
        <w:t>同履行过程中发生的任何争议，双方当事人均可</w:t>
      </w:r>
      <w:r>
        <w:rPr>
          <w:rFonts w:ascii="宋体" w:hAnsi="宋体" w:hint="eastAsia"/>
          <w:szCs w:val="21"/>
        </w:rPr>
        <w:t>通过和解或者调解解决；不愿和解、调解或者和解、调解不成的，可以选择下列第</w:t>
      </w:r>
      <w:r>
        <w:rPr>
          <w:rFonts w:ascii="宋体" w:hAnsi="宋体" w:hint="eastAsia"/>
          <w:szCs w:val="21"/>
          <w:u w:val="single"/>
        </w:rPr>
        <w:t xml:space="preserve">    </w:t>
      </w:r>
      <w:r>
        <w:rPr>
          <w:rFonts w:ascii="宋体" w:hAnsi="宋体" w:hint="eastAsia"/>
          <w:szCs w:val="21"/>
        </w:rPr>
        <w:t>种方式解决：</w:t>
      </w:r>
    </w:p>
    <w:p w:rsidR="00C900B5" w:rsidRDefault="005D72E9">
      <w:pPr>
        <w:spacing w:line="360" w:lineRule="auto"/>
        <w:ind w:firstLine="435"/>
        <w:rPr>
          <w:rFonts w:ascii="宋体" w:hAnsi="宋体"/>
          <w:szCs w:val="21"/>
        </w:rPr>
      </w:pPr>
      <w:r>
        <w:rPr>
          <w:rFonts w:ascii="宋体" w:hAnsi="宋体" w:hint="eastAsia"/>
          <w:szCs w:val="21"/>
        </w:rPr>
        <w:t>1.7.1</w:t>
      </w:r>
      <w:r>
        <w:rPr>
          <w:rFonts w:ascii="宋体" w:hAnsi="宋体" w:hint="eastAsia"/>
          <w:szCs w:val="21"/>
        </w:rPr>
        <w:t>将争议提交滁州仲裁委员会依申请仲裁时其现行有效的仲裁规则裁决；</w:t>
      </w:r>
    </w:p>
    <w:p w:rsidR="00C900B5" w:rsidRDefault="005D72E9">
      <w:pPr>
        <w:spacing w:line="360" w:lineRule="auto"/>
        <w:ind w:firstLine="435"/>
        <w:rPr>
          <w:rFonts w:ascii="宋体" w:hAnsi="宋体"/>
          <w:szCs w:val="21"/>
        </w:rPr>
      </w:pPr>
      <w:r>
        <w:rPr>
          <w:rFonts w:ascii="宋体" w:hAnsi="宋体" w:hint="eastAsia"/>
          <w:szCs w:val="21"/>
        </w:rPr>
        <w:t>1.7.2</w:t>
      </w:r>
      <w:r>
        <w:rPr>
          <w:rFonts w:ascii="宋体" w:hAnsi="宋体" w:hint="eastAsia"/>
          <w:szCs w:val="21"/>
        </w:rPr>
        <w:t>向甲方（采购人）</w:t>
      </w:r>
      <w:r>
        <w:rPr>
          <w:rFonts w:ascii="宋体" w:cs="宋体" w:hint="eastAsia"/>
          <w:color w:val="000000"/>
          <w:szCs w:val="21"/>
          <w:u w:color="000000"/>
        </w:rPr>
        <w:t>所在地</w:t>
      </w:r>
      <w:r>
        <w:rPr>
          <w:rFonts w:ascii="宋体" w:hAnsi="宋体" w:hint="eastAsia"/>
          <w:szCs w:val="21"/>
        </w:rPr>
        <w:t>人民法院起诉。</w:t>
      </w:r>
    </w:p>
    <w:p w:rsidR="00C900B5" w:rsidRDefault="005D72E9">
      <w:pPr>
        <w:spacing w:line="360" w:lineRule="auto"/>
        <w:ind w:firstLine="437"/>
        <w:outlineLvl w:val="3"/>
        <w:rPr>
          <w:rFonts w:ascii="宋体" w:hAnsi="宋体"/>
          <w:b/>
          <w:bCs/>
          <w:szCs w:val="21"/>
          <w:lang w:val="zh-CN"/>
        </w:rPr>
      </w:pPr>
      <w:bookmarkStart w:id="136" w:name="_Toc15322"/>
      <w:bookmarkStart w:id="137" w:name="_Toc11173"/>
      <w:bookmarkStart w:id="138" w:name="_Toc7245"/>
      <w:r>
        <w:rPr>
          <w:rFonts w:ascii="宋体" w:hAnsi="宋体" w:hint="eastAsia"/>
          <w:b/>
          <w:bCs/>
          <w:szCs w:val="21"/>
          <w:lang w:val="zh-CN"/>
        </w:rPr>
        <w:t>1.8</w:t>
      </w:r>
      <w:r>
        <w:rPr>
          <w:rFonts w:ascii="宋体" w:hAnsi="宋体"/>
          <w:b/>
          <w:bCs/>
          <w:szCs w:val="21"/>
          <w:lang w:val="zh-CN"/>
        </w:rPr>
        <w:t xml:space="preserve"> </w:t>
      </w:r>
      <w:r>
        <w:rPr>
          <w:rFonts w:ascii="宋体" w:hAnsi="宋体"/>
          <w:b/>
          <w:bCs/>
          <w:szCs w:val="21"/>
          <w:lang w:val="zh-CN"/>
        </w:rPr>
        <w:t>合同生效</w:t>
      </w:r>
      <w:bookmarkEnd w:id="136"/>
      <w:bookmarkEnd w:id="137"/>
      <w:bookmarkEnd w:id="138"/>
    </w:p>
    <w:p w:rsidR="00C900B5" w:rsidRDefault="005D72E9">
      <w:pPr>
        <w:spacing w:line="360" w:lineRule="auto"/>
        <w:ind w:firstLine="435"/>
        <w:rPr>
          <w:rFonts w:ascii="宋体" w:hAnsi="宋体"/>
          <w:szCs w:val="21"/>
        </w:rPr>
      </w:pPr>
      <w:r>
        <w:rPr>
          <w:rFonts w:ascii="宋体" w:hAnsi="宋体"/>
          <w:szCs w:val="21"/>
        </w:rPr>
        <w:t>本合同自</w:t>
      </w:r>
      <w:r>
        <w:rPr>
          <w:rFonts w:ascii="宋体" w:hAnsi="宋体" w:hint="eastAsia"/>
          <w:szCs w:val="21"/>
        </w:rPr>
        <w:t>双方当事人盖章时</w:t>
      </w:r>
      <w:r>
        <w:rPr>
          <w:rFonts w:ascii="宋体" w:hAnsi="宋体"/>
          <w:szCs w:val="21"/>
        </w:rPr>
        <w:t>生效。</w:t>
      </w:r>
    </w:p>
    <w:p w:rsidR="00C900B5" w:rsidRDefault="00C900B5">
      <w:pPr>
        <w:autoSpaceDE w:val="0"/>
        <w:autoSpaceDN w:val="0"/>
        <w:adjustRightInd w:val="0"/>
        <w:spacing w:line="560" w:lineRule="exact"/>
        <w:rPr>
          <w:rFonts w:ascii="宋体" w:hAnsi="宋体"/>
          <w:szCs w:val="21"/>
          <w:lang w:val="zh-CN"/>
        </w:rPr>
      </w:pPr>
    </w:p>
    <w:p w:rsidR="00C900B5" w:rsidRDefault="00C900B5">
      <w:pPr>
        <w:autoSpaceDE w:val="0"/>
        <w:autoSpaceDN w:val="0"/>
        <w:adjustRightInd w:val="0"/>
        <w:spacing w:line="560" w:lineRule="exact"/>
        <w:rPr>
          <w:rFonts w:ascii="宋体" w:hAnsi="宋体"/>
          <w:szCs w:val="21"/>
          <w:lang w:val="zh-CN"/>
        </w:rPr>
      </w:pPr>
    </w:p>
    <w:p w:rsidR="00C900B5" w:rsidRDefault="005D72E9">
      <w:pPr>
        <w:autoSpaceDE w:val="0"/>
        <w:autoSpaceDN w:val="0"/>
        <w:adjustRightInd w:val="0"/>
        <w:spacing w:line="560" w:lineRule="exact"/>
        <w:rPr>
          <w:rFonts w:ascii="宋体" w:hAnsi="宋体"/>
          <w:bCs/>
          <w:szCs w:val="21"/>
          <w:lang w:val="zh-CN"/>
        </w:rPr>
      </w:pPr>
      <w:r>
        <w:rPr>
          <w:rFonts w:ascii="宋体" w:hAnsi="宋体" w:hint="eastAsia"/>
          <w:bCs/>
          <w:szCs w:val="21"/>
          <w:lang w:val="zh-CN"/>
        </w:rPr>
        <w:t>甲</w:t>
      </w:r>
      <w:r>
        <w:rPr>
          <w:rFonts w:ascii="宋体" w:hAnsi="宋体" w:hint="eastAsia"/>
          <w:bCs/>
          <w:szCs w:val="21"/>
          <w:lang w:val="zh-CN"/>
        </w:rPr>
        <w:t xml:space="preserve"> </w:t>
      </w:r>
      <w:r>
        <w:rPr>
          <w:rFonts w:ascii="宋体" w:hAnsi="宋体"/>
          <w:bCs/>
          <w:szCs w:val="21"/>
          <w:lang w:val="zh-CN"/>
        </w:rPr>
        <w:t xml:space="preserve">   </w:t>
      </w:r>
      <w:r>
        <w:rPr>
          <w:rFonts w:ascii="宋体" w:hAnsi="宋体" w:hint="eastAsia"/>
          <w:bCs/>
          <w:szCs w:val="21"/>
          <w:lang w:val="zh-CN"/>
        </w:rPr>
        <w:t>方：</w:t>
      </w:r>
      <w:r>
        <w:rPr>
          <w:rFonts w:ascii="宋体" w:hAnsi="宋体" w:hint="eastAsia"/>
          <w:bCs/>
          <w:szCs w:val="21"/>
          <w:u w:val="single"/>
          <w:lang w:val="zh-CN"/>
        </w:rPr>
        <w:t xml:space="preserve">    </w:t>
      </w:r>
      <w:r>
        <w:rPr>
          <w:rFonts w:ascii="宋体" w:hAnsi="宋体" w:hint="eastAsia"/>
          <w:bCs/>
          <w:szCs w:val="21"/>
          <w:u w:val="single"/>
          <w:lang w:val="zh-CN"/>
        </w:rPr>
        <w:t>（单位盖章）</w:t>
      </w:r>
      <w:r>
        <w:rPr>
          <w:rFonts w:ascii="宋体" w:hAnsi="宋体" w:hint="eastAsia"/>
          <w:bCs/>
          <w:szCs w:val="21"/>
          <w:u w:val="single"/>
          <w:lang w:val="zh-CN"/>
        </w:rPr>
        <w:t xml:space="preserve">     </w:t>
      </w:r>
      <w:r>
        <w:rPr>
          <w:rFonts w:ascii="宋体" w:hAnsi="宋体" w:hint="eastAsia"/>
          <w:bCs/>
          <w:szCs w:val="21"/>
          <w:lang w:val="zh-CN"/>
        </w:rPr>
        <w:t xml:space="preserve">          </w:t>
      </w:r>
      <w:r>
        <w:rPr>
          <w:rFonts w:ascii="宋体" w:hAnsi="宋体" w:hint="eastAsia"/>
          <w:bCs/>
          <w:szCs w:val="21"/>
          <w:lang w:val="zh-CN"/>
        </w:rPr>
        <w:t>乙</w:t>
      </w:r>
      <w:r>
        <w:rPr>
          <w:rFonts w:ascii="宋体" w:hAnsi="宋体" w:hint="eastAsia"/>
          <w:bCs/>
          <w:szCs w:val="21"/>
        </w:rPr>
        <w:t xml:space="preserve">    </w:t>
      </w:r>
      <w:r>
        <w:rPr>
          <w:rFonts w:ascii="宋体" w:hAnsi="宋体" w:hint="eastAsia"/>
          <w:bCs/>
          <w:szCs w:val="21"/>
          <w:lang w:val="zh-CN"/>
        </w:rPr>
        <w:t>方：</w:t>
      </w:r>
      <w:r>
        <w:rPr>
          <w:rFonts w:ascii="宋体" w:hAnsi="宋体" w:hint="eastAsia"/>
          <w:bCs/>
          <w:szCs w:val="21"/>
          <w:u w:val="single"/>
          <w:lang w:val="zh-CN"/>
        </w:rPr>
        <w:t xml:space="preserve">    </w:t>
      </w:r>
      <w:r>
        <w:rPr>
          <w:rFonts w:ascii="宋体" w:hAnsi="宋体" w:hint="eastAsia"/>
          <w:bCs/>
          <w:szCs w:val="21"/>
          <w:u w:val="single"/>
          <w:lang w:val="zh-CN"/>
        </w:rPr>
        <w:t>（单位盖章）</w:t>
      </w:r>
      <w:r>
        <w:rPr>
          <w:rFonts w:ascii="宋体" w:hAnsi="宋体" w:hint="eastAsia"/>
          <w:bCs/>
          <w:szCs w:val="21"/>
          <w:u w:val="single"/>
          <w:lang w:val="zh-CN"/>
        </w:rPr>
        <w:t xml:space="preserve">     </w:t>
      </w:r>
    </w:p>
    <w:p w:rsidR="00C900B5" w:rsidRDefault="005D72E9">
      <w:pPr>
        <w:autoSpaceDE w:val="0"/>
        <w:autoSpaceDN w:val="0"/>
        <w:adjustRightInd w:val="0"/>
        <w:spacing w:line="560" w:lineRule="exact"/>
        <w:rPr>
          <w:rFonts w:ascii="宋体" w:hAnsi="宋体"/>
          <w:szCs w:val="21"/>
          <w:lang w:val="zh-CN"/>
        </w:rPr>
      </w:pPr>
      <w:r>
        <w:rPr>
          <w:rFonts w:ascii="宋体" w:hAnsi="宋体" w:hint="eastAsia"/>
          <w:szCs w:val="21"/>
          <w:lang w:val="zh-CN"/>
        </w:rPr>
        <w:t>法定代表人</w:t>
      </w:r>
      <w:r>
        <w:rPr>
          <w:rFonts w:ascii="宋体" w:hAnsi="宋体" w:hint="eastAsia"/>
          <w:szCs w:val="21"/>
          <w:lang w:val="zh-CN"/>
        </w:rPr>
        <w:t xml:space="preserve">                             </w:t>
      </w:r>
      <w:r>
        <w:rPr>
          <w:rFonts w:ascii="宋体" w:hAnsi="宋体"/>
          <w:szCs w:val="21"/>
          <w:lang w:val="zh-CN"/>
        </w:rPr>
        <w:t xml:space="preserve">  </w:t>
      </w:r>
      <w:r>
        <w:rPr>
          <w:rFonts w:ascii="宋体" w:hAnsi="宋体" w:hint="eastAsia"/>
          <w:szCs w:val="21"/>
          <w:lang w:val="zh-CN"/>
        </w:rPr>
        <w:t>法定代表人</w:t>
      </w:r>
    </w:p>
    <w:p w:rsidR="00C900B5" w:rsidRDefault="005D72E9">
      <w:pPr>
        <w:autoSpaceDE w:val="0"/>
        <w:autoSpaceDN w:val="0"/>
        <w:adjustRightInd w:val="0"/>
        <w:spacing w:line="560" w:lineRule="exact"/>
        <w:rPr>
          <w:rFonts w:ascii="宋体" w:hAnsi="宋体"/>
          <w:szCs w:val="21"/>
          <w:lang w:val="zh-CN"/>
        </w:rPr>
      </w:pPr>
      <w:r>
        <w:rPr>
          <w:rFonts w:ascii="宋体" w:hAnsi="宋体" w:hint="eastAsia"/>
          <w:szCs w:val="21"/>
          <w:lang w:val="zh-CN"/>
        </w:rPr>
        <w:t>或授权代表（签字）：</w:t>
      </w:r>
      <w:r>
        <w:rPr>
          <w:rFonts w:ascii="宋体" w:hAnsi="宋体" w:hint="eastAsia"/>
          <w:szCs w:val="21"/>
          <w:lang w:val="zh-CN"/>
        </w:rPr>
        <w:t xml:space="preserve">                     </w:t>
      </w:r>
      <w:r>
        <w:rPr>
          <w:rFonts w:ascii="宋体" w:hAnsi="宋体" w:hint="eastAsia"/>
          <w:szCs w:val="21"/>
          <w:lang w:val="zh-CN"/>
        </w:rPr>
        <w:t>或授权代表（签字）：</w:t>
      </w:r>
    </w:p>
    <w:p w:rsidR="00C900B5" w:rsidRDefault="005D72E9">
      <w:pPr>
        <w:widowControl/>
        <w:spacing w:line="560" w:lineRule="exact"/>
        <w:jc w:val="left"/>
        <w:rPr>
          <w:rFonts w:ascii="宋体" w:hAnsi="宋体"/>
          <w:bCs/>
          <w:szCs w:val="21"/>
        </w:rPr>
      </w:pPr>
      <w:bookmarkStart w:id="139" w:name="_Toc331685783"/>
      <w:r>
        <w:rPr>
          <w:rFonts w:ascii="宋体" w:hAnsi="宋体" w:hint="eastAsia"/>
          <w:bCs/>
          <w:szCs w:val="21"/>
        </w:rPr>
        <w:t>时间：</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年</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月</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日</w:t>
      </w:r>
      <w:r>
        <w:rPr>
          <w:rFonts w:ascii="宋体" w:hAnsi="宋体" w:hint="eastAsia"/>
          <w:bCs/>
          <w:szCs w:val="21"/>
        </w:rPr>
        <w:t xml:space="preserve">               </w:t>
      </w:r>
      <w:r>
        <w:rPr>
          <w:rFonts w:ascii="宋体" w:hAnsi="宋体" w:hint="eastAsia"/>
          <w:bCs/>
          <w:szCs w:val="21"/>
        </w:rPr>
        <w:t>时间：</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年</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月</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日</w:t>
      </w:r>
    </w:p>
    <w:p w:rsidR="00C900B5" w:rsidRDefault="005D72E9">
      <w:pPr>
        <w:widowControl/>
        <w:jc w:val="left"/>
        <w:rPr>
          <w:rFonts w:ascii="宋体" w:hAnsi="宋体"/>
          <w:b/>
          <w:szCs w:val="21"/>
        </w:rPr>
      </w:pPr>
      <w:r>
        <w:rPr>
          <w:rFonts w:ascii="宋体" w:hAnsi="宋体"/>
          <w:b/>
          <w:szCs w:val="21"/>
        </w:rPr>
        <w:br w:type="page"/>
      </w:r>
    </w:p>
    <w:p w:rsidR="00C900B5" w:rsidRDefault="005D72E9">
      <w:pPr>
        <w:spacing w:line="360" w:lineRule="auto"/>
        <w:jc w:val="center"/>
        <w:outlineLvl w:val="2"/>
        <w:rPr>
          <w:rFonts w:ascii="宋体" w:hAnsi="宋体"/>
          <w:b/>
          <w:szCs w:val="21"/>
        </w:rPr>
      </w:pPr>
      <w:r>
        <w:rPr>
          <w:rFonts w:ascii="宋体" w:hAnsi="宋体" w:hint="eastAsia"/>
          <w:b/>
          <w:szCs w:val="21"/>
        </w:rPr>
        <w:lastRenderedPageBreak/>
        <w:t>第二部分</w:t>
      </w:r>
      <w:r>
        <w:rPr>
          <w:rFonts w:ascii="宋体" w:hAnsi="宋体"/>
          <w:b/>
          <w:szCs w:val="21"/>
        </w:rPr>
        <w:t xml:space="preserve"> </w:t>
      </w:r>
      <w:r>
        <w:rPr>
          <w:rFonts w:ascii="宋体" w:hAnsi="宋体" w:hint="eastAsia"/>
          <w:b/>
          <w:szCs w:val="21"/>
        </w:rPr>
        <w:t>合同一般条款</w:t>
      </w:r>
      <w:bookmarkEnd w:id="139"/>
    </w:p>
    <w:p w:rsidR="00C900B5" w:rsidRDefault="005D72E9">
      <w:pPr>
        <w:spacing w:line="360" w:lineRule="auto"/>
        <w:ind w:firstLine="437"/>
        <w:outlineLvl w:val="3"/>
        <w:rPr>
          <w:rFonts w:ascii="宋体" w:hAnsi="宋体"/>
          <w:b/>
          <w:bCs/>
          <w:szCs w:val="21"/>
          <w:lang w:val="zh-CN"/>
        </w:rPr>
      </w:pPr>
      <w:bookmarkStart w:id="140" w:name="_Ref467378404"/>
      <w:bookmarkStart w:id="141" w:name="_Toc259093669"/>
      <w:bookmarkStart w:id="142" w:name="_Ref467379094"/>
      <w:bookmarkStart w:id="143" w:name="_Toc279701240"/>
      <w:bookmarkStart w:id="144" w:name="_Ref467379214"/>
      <w:bookmarkStart w:id="145" w:name="_Ref467379101"/>
      <w:bookmarkStart w:id="146" w:name="_Ref467379225"/>
      <w:bookmarkStart w:id="147" w:name="_Toc28763"/>
      <w:bookmarkStart w:id="148" w:name="_Ref467378463"/>
      <w:bookmarkStart w:id="149" w:name="_Ref467379195"/>
      <w:bookmarkStart w:id="150" w:name="_Ref467379205"/>
      <w:bookmarkStart w:id="151" w:name="_Ref467379109"/>
      <w:bookmarkStart w:id="152" w:name="_Toc16917"/>
      <w:bookmarkStart w:id="153" w:name="_Toc487900349"/>
      <w:bookmarkStart w:id="154" w:name="_Ref467378499"/>
      <w:bookmarkStart w:id="155" w:name="_Toc19614"/>
      <w:r>
        <w:rPr>
          <w:rFonts w:ascii="宋体" w:hAnsi="宋体" w:hint="eastAsia"/>
          <w:b/>
          <w:bCs/>
          <w:szCs w:val="21"/>
          <w:lang w:val="zh-CN"/>
        </w:rPr>
        <w:t>2.1</w:t>
      </w:r>
      <w:r>
        <w:rPr>
          <w:rFonts w:ascii="宋体" w:hAnsi="宋体"/>
          <w:b/>
          <w:bCs/>
          <w:szCs w:val="21"/>
          <w:lang w:val="zh-CN"/>
        </w:rPr>
        <w:t xml:space="preserve"> </w:t>
      </w:r>
      <w:r>
        <w:rPr>
          <w:rFonts w:ascii="宋体" w:hAnsi="宋体"/>
          <w:b/>
          <w:bCs/>
          <w:szCs w:val="21"/>
          <w:lang w:val="zh-CN"/>
        </w:rPr>
        <w:t>定义</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C900B5" w:rsidRDefault="005D72E9">
      <w:pPr>
        <w:spacing w:line="360" w:lineRule="auto"/>
        <w:ind w:firstLine="435"/>
        <w:rPr>
          <w:rFonts w:ascii="宋体" w:hAnsi="宋体"/>
          <w:szCs w:val="21"/>
        </w:rPr>
      </w:pPr>
      <w:r>
        <w:rPr>
          <w:rFonts w:ascii="宋体" w:hAnsi="宋体"/>
          <w:szCs w:val="21"/>
        </w:rPr>
        <w:t>本合同中的下列</w:t>
      </w:r>
      <w:r>
        <w:rPr>
          <w:rFonts w:ascii="宋体" w:hAnsi="宋体" w:hint="eastAsia"/>
          <w:szCs w:val="21"/>
        </w:rPr>
        <w:t>词</w:t>
      </w:r>
      <w:r>
        <w:rPr>
          <w:rFonts w:ascii="宋体" w:hAnsi="宋体"/>
          <w:szCs w:val="21"/>
        </w:rPr>
        <w:t>语应</w:t>
      </w:r>
      <w:r>
        <w:rPr>
          <w:rFonts w:ascii="宋体" w:hAnsi="宋体" w:hint="eastAsia"/>
          <w:szCs w:val="21"/>
        </w:rPr>
        <w:t>按以下内容进行</w:t>
      </w:r>
      <w:r>
        <w:rPr>
          <w:rFonts w:ascii="宋体" w:hAnsi="宋体"/>
          <w:szCs w:val="21"/>
        </w:rPr>
        <w:t>解释：</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.1</w:t>
      </w:r>
      <w:r>
        <w:rPr>
          <w:rFonts w:ascii="宋体" w:hAnsi="宋体" w:hint="eastAsia"/>
          <w:szCs w:val="21"/>
        </w:rPr>
        <w:t>.1</w:t>
      </w:r>
      <w:r>
        <w:rPr>
          <w:rFonts w:ascii="宋体" w:hAnsi="宋体"/>
          <w:szCs w:val="21"/>
        </w:rPr>
        <w:t>“</w:t>
      </w:r>
      <w:r>
        <w:rPr>
          <w:rFonts w:ascii="宋体" w:hAnsi="宋体"/>
          <w:szCs w:val="21"/>
        </w:rPr>
        <w:t>合同</w:t>
      </w:r>
      <w:r>
        <w:rPr>
          <w:rFonts w:ascii="宋体" w:hAnsi="宋体"/>
          <w:szCs w:val="21"/>
        </w:rPr>
        <w:t>”</w:t>
      </w:r>
      <w:r>
        <w:rPr>
          <w:rFonts w:ascii="宋体" w:hAnsi="宋体"/>
          <w:szCs w:val="21"/>
        </w:rPr>
        <w:t>系指采购人和中标</w:t>
      </w:r>
      <w:r>
        <w:rPr>
          <w:rFonts w:ascii="宋体" w:hAnsi="宋体" w:hint="eastAsia"/>
          <w:szCs w:val="21"/>
        </w:rPr>
        <w:t>人</w:t>
      </w:r>
      <w:r>
        <w:rPr>
          <w:rFonts w:ascii="宋体" w:hAnsi="宋体"/>
          <w:szCs w:val="21"/>
        </w:rPr>
        <w:t>签订的载明双方当事人所达成的协议，并包括所有的附件、附录和构成合同的其他文件。</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1.2“</w:t>
      </w:r>
      <w:r>
        <w:rPr>
          <w:rFonts w:ascii="宋体" w:hAnsi="宋体"/>
          <w:szCs w:val="21"/>
        </w:rPr>
        <w:t>合同价</w:t>
      </w:r>
      <w:r>
        <w:rPr>
          <w:rFonts w:ascii="宋体" w:hAnsi="宋体"/>
          <w:szCs w:val="21"/>
        </w:rPr>
        <w:t>”</w:t>
      </w:r>
      <w:r>
        <w:rPr>
          <w:rFonts w:ascii="宋体" w:hAnsi="宋体"/>
          <w:szCs w:val="21"/>
        </w:rPr>
        <w:t>系指根据合同约定，中标</w:t>
      </w:r>
      <w:r>
        <w:rPr>
          <w:rFonts w:ascii="宋体" w:hAnsi="宋体" w:hint="eastAsia"/>
          <w:szCs w:val="21"/>
        </w:rPr>
        <w:t>人</w:t>
      </w:r>
      <w:r>
        <w:rPr>
          <w:rFonts w:ascii="宋体" w:hAnsi="宋体"/>
          <w:szCs w:val="21"/>
        </w:rPr>
        <w:t>在完全履行合同义务后</w:t>
      </w:r>
      <w:r>
        <w:rPr>
          <w:rFonts w:ascii="宋体" w:hAnsi="宋体" w:hint="eastAsia"/>
          <w:szCs w:val="21"/>
        </w:rPr>
        <w:t>，</w:t>
      </w:r>
      <w:r>
        <w:rPr>
          <w:rFonts w:ascii="宋体" w:hAnsi="宋体"/>
          <w:szCs w:val="21"/>
        </w:rPr>
        <w:t>采购人应支付给中标人的价格。</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1.3“</w:t>
      </w:r>
      <w:r>
        <w:rPr>
          <w:rFonts w:ascii="宋体" w:hAnsi="宋体" w:hint="eastAsia"/>
          <w:szCs w:val="21"/>
        </w:rPr>
        <w:t>服务</w:t>
      </w:r>
      <w:r>
        <w:rPr>
          <w:rFonts w:ascii="宋体" w:hAnsi="宋体"/>
          <w:szCs w:val="21"/>
        </w:rPr>
        <w:t>”</w:t>
      </w:r>
      <w:r>
        <w:rPr>
          <w:rFonts w:ascii="宋体" w:hAnsi="宋体"/>
          <w:szCs w:val="21"/>
        </w:rPr>
        <w:t>系指</w:t>
      </w:r>
      <w:r>
        <w:rPr>
          <w:rFonts w:ascii="宋体" w:hAnsi="宋体" w:hint="eastAsia"/>
          <w:szCs w:val="21"/>
        </w:rPr>
        <w:t>中标人</w:t>
      </w:r>
      <w:r>
        <w:rPr>
          <w:rFonts w:ascii="宋体" w:hAnsi="宋体"/>
          <w:szCs w:val="21"/>
        </w:rPr>
        <w:t>根据合同约定应向采购人</w:t>
      </w:r>
      <w:r>
        <w:rPr>
          <w:rFonts w:ascii="宋体" w:hAnsi="宋体" w:hint="eastAsia"/>
          <w:szCs w:val="21"/>
        </w:rPr>
        <w:t>履行</w:t>
      </w:r>
      <w:r>
        <w:rPr>
          <w:rFonts w:ascii="宋体" w:hAnsi="宋体"/>
          <w:szCs w:val="21"/>
        </w:rPr>
        <w:t>的</w:t>
      </w:r>
      <w:r>
        <w:rPr>
          <w:rFonts w:ascii="宋体" w:hAnsi="宋体" w:hint="eastAsia"/>
          <w:szCs w:val="21"/>
        </w:rPr>
        <w:t>除货物和工程以外的其他政府采购对象，包括采购人自身需要的服务和向社会公众提供的公共服务。</w:t>
      </w:r>
    </w:p>
    <w:p w:rsidR="00C900B5" w:rsidRDefault="005D72E9">
      <w:pPr>
        <w:spacing w:line="360" w:lineRule="auto"/>
        <w:ind w:firstLine="435"/>
        <w:rPr>
          <w:rFonts w:ascii="宋体" w:hAnsi="宋体"/>
          <w:szCs w:val="21"/>
        </w:rPr>
      </w:pPr>
      <w:bookmarkStart w:id="156" w:name="_Ref467378840"/>
      <w:r>
        <w:rPr>
          <w:rFonts w:ascii="宋体" w:hAnsi="宋体" w:hint="eastAsia"/>
          <w:szCs w:val="21"/>
        </w:rPr>
        <w:t>2.</w:t>
      </w: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甲方</w:t>
      </w:r>
      <w:r>
        <w:rPr>
          <w:rFonts w:ascii="宋体" w:hAnsi="宋体"/>
          <w:szCs w:val="21"/>
        </w:rPr>
        <w:t>”</w:t>
      </w:r>
      <w:r>
        <w:rPr>
          <w:rFonts w:ascii="宋体" w:hAnsi="宋体"/>
          <w:szCs w:val="21"/>
        </w:rPr>
        <w:t>系指与</w:t>
      </w:r>
      <w:r>
        <w:rPr>
          <w:rFonts w:ascii="宋体" w:hAnsi="宋体" w:hint="eastAsia"/>
          <w:szCs w:val="21"/>
        </w:rPr>
        <w:t>中标人</w:t>
      </w:r>
      <w:r>
        <w:rPr>
          <w:rFonts w:ascii="宋体" w:hAnsi="宋体"/>
          <w:szCs w:val="21"/>
        </w:rPr>
        <w:t>签署合同的采购人</w:t>
      </w:r>
      <w:bookmarkEnd w:id="156"/>
      <w:r>
        <w:rPr>
          <w:rFonts w:ascii="宋体" w:hAnsi="宋体" w:hint="eastAsia"/>
          <w:szCs w:val="21"/>
        </w:rPr>
        <w:t>；采购人委托采购代理机构代表其与乙方签订合同的，采购人的授权委托书作为合同附件。</w:t>
      </w:r>
    </w:p>
    <w:p w:rsidR="00C900B5" w:rsidRDefault="005D72E9">
      <w:pPr>
        <w:spacing w:line="360" w:lineRule="auto"/>
        <w:ind w:firstLine="435"/>
        <w:rPr>
          <w:rFonts w:ascii="宋体" w:hAnsi="宋体"/>
          <w:szCs w:val="21"/>
        </w:rPr>
      </w:pPr>
      <w:bookmarkStart w:id="157" w:name="_Ref467379400"/>
      <w:r>
        <w:rPr>
          <w:rFonts w:ascii="宋体" w:hAnsi="宋体" w:hint="eastAsia"/>
          <w:szCs w:val="21"/>
        </w:rPr>
        <w:t>2.</w:t>
      </w:r>
      <w:r>
        <w:rPr>
          <w:rFonts w:ascii="宋体" w:hAnsi="宋体"/>
          <w:szCs w:val="21"/>
        </w:rPr>
        <w:t>1.</w:t>
      </w:r>
      <w:r>
        <w:rPr>
          <w:rFonts w:ascii="宋体" w:hAnsi="宋体" w:hint="eastAsia"/>
          <w:szCs w:val="21"/>
        </w:rPr>
        <w:t>5</w:t>
      </w:r>
      <w:r>
        <w:rPr>
          <w:rFonts w:ascii="宋体" w:hAnsi="宋体"/>
          <w:szCs w:val="21"/>
        </w:rPr>
        <w:t>“</w:t>
      </w:r>
      <w:r>
        <w:rPr>
          <w:rFonts w:ascii="宋体" w:hAnsi="宋体"/>
          <w:szCs w:val="21"/>
        </w:rPr>
        <w:t>乙方</w:t>
      </w:r>
      <w:r>
        <w:rPr>
          <w:rFonts w:ascii="宋体" w:hAnsi="宋体"/>
          <w:szCs w:val="21"/>
        </w:rPr>
        <w:t>”</w:t>
      </w:r>
      <w:r>
        <w:rPr>
          <w:rFonts w:ascii="宋体" w:hAnsi="宋体"/>
          <w:szCs w:val="21"/>
        </w:rPr>
        <w:t>系指根据合同约定</w:t>
      </w:r>
      <w:r>
        <w:rPr>
          <w:rFonts w:ascii="宋体" w:hAnsi="宋体" w:hint="eastAsia"/>
          <w:szCs w:val="21"/>
        </w:rPr>
        <w:t>提供服务</w:t>
      </w:r>
      <w:r>
        <w:rPr>
          <w:rFonts w:ascii="宋体" w:hAnsi="宋体"/>
          <w:szCs w:val="21"/>
        </w:rPr>
        <w:t>的中标人</w:t>
      </w:r>
      <w:bookmarkEnd w:id="157"/>
      <w:r>
        <w:rPr>
          <w:rFonts w:ascii="宋体" w:hAnsi="宋体" w:hint="eastAsia"/>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C900B5" w:rsidRDefault="005D72E9">
      <w:pPr>
        <w:spacing w:line="360" w:lineRule="auto"/>
        <w:ind w:firstLine="435"/>
        <w:rPr>
          <w:rFonts w:ascii="宋体" w:hAnsi="宋体"/>
          <w:szCs w:val="21"/>
        </w:rPr>
      </w:pPr>
      <w:bookmarkStart w:id="158" w:name="_Ref467379436"/>
      <w:r>
        <w:rPr>
          <w:rFonts w:ascii="宋体" w:hAnsi="宋体" w:hint="eastAsia"/>
          <w:szCs w:val="21"/>
        </w:rPr>
        <w:t>2.</w:t>
      </w:r>
      <w:r>
        <w:rPr>
          <w:rFonts w:ascii="宋体" w:hAnsi="宋体"/>
          <w:szCs w:val="21"/>
        </w:rPr>
        <w:t>1.</w:t>
      </w:r>
      <w:r>
        <w:rPr>
          <w:rFonts w:ascii="宋体" w:hAnsi="宋体" w:hint="eastAsia"/>
          <w:szCs w:val="21"/>
        </w:rPr>
        <w:t>6</w:t>
      </w:r>
      <w:r>
        <w:rPr>
          <w:rFonts w:ascii="宋体" w:hAnsi="宋体"/>
          <w:szCs w:val="21"/>
        </w:rPr>
        <w:t>“</w:t>
      </w:r>
      <w:r>
        <w:rPr>
          <w:rFonts w:ascii="宋体" w:hAnsi="宋体"/>
          <w:szCs w:val="21"/>
        </w:rPr>
        <w:t>现场</w:t>
      </w:r>
      <w:r>
        <w:rPr>
          <w:rFonts w:ascii="宋体" w:hAnsi="宋体"/>
          <w:szCs w:val="21"/>
        </w:rPr>
        <w:t>”</w:t>
      </w:r>
      <w:r>
        <w:rPr>
          <w:rFonts w:ascii="宋体" w:hAnsi="宋体"/>
          <w:szCs w:val="21"/>
        </w:rPr>
        <w:t>系指合同约定</w:t>
      </w:r>
      <w:r>
        <w:rPr>
          <w:rFonts w:ascii="宋体" w:hAnsi="宋体" w:hint="eastAsia"/>
          <w:szCs w:val="21"/>
        </w:rPr>
        <w:t>提供服务</w:t>
      </w:r>
      <w:r>
        <w:rPr>
          <w:rFonts w:ascii="宋体" w:hAnsi="宋体"/>
          <w:szCs w:val="21"/>
        </w:rPr>
        <w:t>的地点。</w:t>
      </w:r>
      <w:bookmarkEnd w:id="158"/>
    </w:p>
    <w:p w:rsidR="00C900B5" w:rsidRDefault="005D72E9">
      <w:pPr>
        <w:spacing w:line="360" w:lineRule="auto"/>
        <w:ind w:firstLine="437"/>
        <w:outlineLvl w:val="3"/>
        <w:rPr>
          <w:rFonts w:ascii="宋体" w:hAnsi="宋体"/>
          <w:b/>
          <w:bCs/>
          <w:szCs w:val="21"/>
          <w:lang w:val="zh-CN"/>
        </w:rPr>
      </w:pPr>
      <w:bookmarkStart w:id="159" w:name="_Toc32504"/>
      <w:bookmarkStart w:id="160" w:name="_Toc259093670"/>
      <w:bookmarkStart w:id="161" w:name="_Toc27635"/>
      <w:bookmarkStart w:id="162" w:name="_Toc13336"/>
      <w:bookmarkStart w:id="163" w:name="_Toc279701241"/>
      <w:bookmarkStart w:id="164" w:name="_Toc487900350"/>
      <w:r>
        <w:rPr>
          <w:rFonts w:ascii="宋体" w:hAnsi="宋体" w:hint="eastAsia"/>
          <w:b/>
          <w:bCs/>
          <w:szCs w:val="21"/>
          <w:lang w:val="zh-CN"/>
        </w:rPr>
        <w:t>2.</w:t>
      </w:r>
      <w:r>
        <w:rPr>
          <w:rFonts w:ascii="宋体" w:hAnsi="宋体"/>
          <w:b/>
          <w:bCs/>
          <w:szCs w:val="21"/>
          <w:lang w:val="zh-CN"/>
        </w:rPr>
        <w:t xml:space="preserve">2 </w:t>
      </w:r>
      <w:r>
        <w:rPr>
          <w:rFonts w:ascii="宋体" w:hAnsi="宋体"/>
          <w:b/>
          <w:bCs/>
          <w:szCs w:val="21"/>
          <w:lang w:val="zh-CN"/>
        </w:rPr>
        <w:t>技术规范</w:t>
      </w:r>
      <w:bookmarkEnd w:id="159"/>
      <w:bookmarkEnd w:id="160"/>
      <w:bookmarkEnd w:id="161"/>
      <w:bookmarkEnd w:id="162"/>
      <w:bookmarkEnd w:id="163"/>
      <w:bookmarkEnd w:id="164"/>
    </w:p>
    <w:p w:rsidR="00C900B5" w:rsidRDefault="005D72E9">
      <w:pPr>
        <w:spacing w:line="360" w:lineRule="auto"/>
        <w:ind w:firstLine="435"/>
        <w:rPr>
          <w:rFonts w:ascii="宋体" w:hAnsi="宋体"/>
          <w:szCs w:val="21"/>
        </w:rPr>
      </w:pPr>
      <w:r>
        <w:rPr>
          <w:rFonts w:ascii="宋体" w:hAnsi="宋体"/>
          <w:szCs w:val="21"/>
        </w:rPr>
        <w:t>货物所应遵守的技术规范应与采购文件规定的技术规范和技术规范附件</w:t>
      </w:r>
      <w:r>
        <w:rPr>
          <w:rFonts w:ascii="宋体" w:hAnsi="宋体"/>
          <w:szCs w:val="21"/>
        </w:rPr>
        <w:t>(</w:t>
      </w:r>
      <w:r>
        <w:rPr>
          <w:rFonts w:ascii="宋体" w:hAnsi="宋体"/>
          <w:szCs w:val="21"/>
        </w:rPr>
        <w:t>如果有的话</w:t>
      </w:r>
      <w:r>
        <w:rPr>
          <w:rFonts w:ascii="宋体" w:hAnsi="宋体"/>
          <w:szCs w:val="21"/>
        </w:rPr>
        <w:t>)</w:t>
      </w:r>
      <w:r>
        <w:rPr>
          <w:rFonts w:ascii="宋体" w:hAnsi="宋体"/>
          <w:szCs w:val="21"/>
        </w:rPr>
        <w:t>及其技术规范偏差表</w:t>
      </w:r>
      <w:r>
        <w:rPr>
          <w:rFonts w:ascii="宋体" w:hAnsi="宋体"/>
          <w:szCs w:val="21"/>
        </w:rPr>
        <w:t>(</w:t>
      </w:r>
      <w:r>
        <w:rPr>
          <w:rFonts w:ascii="宋体" w:hAnsi="宋体"/>
          <w:szCs w:val="21"/>
        </w:rPr>
        <w:t>如果被甲方接受的话</w:t>
      </w:r>
      <w:r>
        <w:rPr>
          <w:rFonts w:ascii="宋体" w:hAnsi="宋体"/>
          <w:szCs w:val="21"/>
        </w:rPr>
        <w:t>)</w:t>
      </w:r>
      <w:r>
        <w:rPr>
          <w:rFonts w:ascii="宋体" w:hAnsi="宋体"/>
          <w:szCs w:val="21"/>
        </w:rPr>
        <w:t>相一致</w:t>
      </w:r>
      <w:r>
        <w:rPr>
          <w:rFonts w:ascii="宋体" w:hAnsi="宋体" w:hint="eastAsia"/>
          <w:szCs w:val="21"/>
        </w:rPr>
        <w:t>；</w:t>
      </w:r>
      <w:r>
        <w:rPr>
          <w:rFonts w:ascii="宋体" w:hAnsi="宋体"/>
          <w:szCs w:val="21"/>
        </w:rPr>
        <w:t>如果采购文件中没有技术规范的相应说明，那么应以国家有关部门最新颁布的相应标准</w:t>
      </w:r>
      <w:r>
        <w:rPr>
          <w:rFonts w:ascii="宋体" w:hAnsi="宋体" w:hint="eastAsia"/>
          <w:szCs w:val="21"/>
        </w:rPr>
        <w:t>和</w:t>
      </w:r>
      <w:r>
        <w:rPr>
          <w:rFonts w:ascii="宋体" w:hAnsi="宋体"/>
          <w:szCs w:val="21"/>
        </w:rPr>
        <w:t>规范为准。</w:t>
      </w:r>
    </w:p>
    <w:p w:rsidR="00C900B5" w:rsidRDefault="005D72E9">
      <w:pPr>
        <w:spacing w:line="360" w:lineRule="auto"/>
        <w:ind w:firstLine="437"/>
        <w:outlineLvl w:val="3"/>
        <w:rPr>
          <w:rFonts w:ascii="宋体" w:hAnsi="宋体"/>
          <w:b/>
          <w:bCs/>
          <w:szCs w:val="21"/>
          <w:lang w:val="zh-CN"/>
        </w:rPr>
      </w:pPr>
      <w:bookmarkStart w:id="165" w:name="_Toc487900351"/>
      <w:bookmarkStart w:id="166" w:name="_Toc27853"/>
      <w:bookmarkStart w:id="167" w:name="_Toc259093671"/>
      <w:bookmarkStart w:id="168" w:name="_Toc9829"/>
      <w:bookmarkStart w:id="169" w:name="_Toc31634"/>
      <w:bookmarkStart w:id="170" w:name="_Toc279701242"/>
      <w:r>
        <w:rPr>
          <w:rFonts w:ascii="宋体" w:hAnsi="宋体" w:hint="eastAsia"/>
          <w:b/>
          <w:bCs/>
          <w:szCs w:val="21"/>
          <w:lang w:val="zh-CN"/>
        </w:rPr>
        <w:t>2.</w:t>
      </w:r>
      <w:r>
        <w:rPr>
          <w:rFonts w:ascii="宋体" w:hAnsi="宋体"/>
          <w:b/>
          <w:bCs/>
          <w:szCs w:val="21"/>
          <w:lang w:val="zh-CN"/>
        </w:rPr>
        <w:t xml:space="preserve">3 </w:t>
      </w:r>
      <w:r>
        <w:rPr>
          <w:rFonts w:ascii="宋体" w:hAnsi="宋体"/>
          <w:b/>
          <w:bCs/>
          <w:szCs w:val="21"/>
          <w:lang w:val="zh-CN"/>
        </w:rPr>
        <w:t>知识产权</w:t>
      </w:r>
      <w:bookmarkEnd w:id="165"/>
      <w:bookmarkEnd w:id="166"/>
      <w:bookmarkEnd w:id="167"/>
      <w:bookmarkEnd w:id="168"/>
      <w:bookmarkEnd w:id="169"/>
      <w:bookmarkEnd w:id="170"/>
    </w:p>
    <w:p w:rsidR="00C900B5" w:rsidRDefault="005D72E9">
      <w:pPr>
        <w:spacing w:line="360" w:lineRule="auto"/>
        <w:ind w:firstLine="435"/>
        <w:rPr>
          <w:rFonts w:ascii="宋体" w:hAnsi="宋体"/>
          <w:szCs w:val="21"/>
        </w:rPr>
      </w:pPr>
      <w:r>
        <w:rPr>
          <w:rFonts w:ascii="宋体" w:hAnsi="宋体" w:hint="eastAsia"/>
          <w:szCs w:val="21"/>
        </w:rPr>
        <w:t>2.3.1</w:t>
      </w:r>
      <w:r>
        <w:rPr>
          <w:rFonts w:ascii="宋体" w:hAnsi="宋体" w:hint="eastAsia"/>
          <w:szCs w:val="21"/>
        </w:rPr>
        <w:t>乙</w:t>
      </w:r>
      <w:r>
        <w:rPr>
          <w:rFonts w:ascii="宋体" w:hAnsi="宋体"/>
          <w:szCs w:val="21"/>
        </w:rPr>
        <w:t>方应保证</w:t>
      </w:r>
      <w:r>
        <w:rPr>
          <w:rFonts w:ascii="宋体" w:hAnsi="宋体" w:hint="eastAsia"/>
          <w:szCs w:val="21"/>
        </w:rPr>
        <w:t>其提供的服务</w:t>
      </w:r>
      <w:r>
        <w:rPr>
          <w:rFonts w:ascii="宋体" w:hAnsi="宋体"/>
          <w:szCs w:val="21"/>
        </w:rPr>
        <w:t>不受任何第三方提出的侵犯其著作权、商标权、专利权等知识产权方面的起诉</w:t>
      </w:r>
      <w:r>
        <w:rPr>
          <w:rFonts w:ascii="宋体" w:hAnsi="宋体" w:hint="eastAsia"/>
          <w:szCs w:val="21"/>
        </w:rPr>
        <w:t>；</w:t>
      </w:r>
      <w:r>
        <w:rPr>
          <w:rFonts w:ascii="宋体" w:hAnsi="宋体"/>
          <w:szCs w:val="21"/>
        </w:rPr>
        <w:t>如果任何第三方提出侵权</w:t>
      </w:r>
      <w:r>
        <w:rPr>
          <w:rFonts w:ascii="宋体" w:hAnsi="宋体" w:hint="eastAsia"/>
          <w:szCs w:val="21"/>
        </w:rPr>
        <w:t>指控</w:t>
      </w:r>
      <w:r>
        <w:rPr>
          <w:rFonts w:ascii="宋体" w:hAnsi="宋体"/>
          <w:szCs w:val="21"/>
        </w:rPr>
        <w:t>，那么乙方须与该第三方交涉并承担由此发生的一切责任、费用和赔偿</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2.3.2</w:t>
      </w:r>
      <w:r>
        <w:rPr>
          <w:rFonts w:ascii="宋体" w:hAnsi="宋体" w:hint="eastAsia"/>
          <w:szCs w:val="21"/>
        </w:rPr>
        <w:t>具有知识产权的计算机软件等货物的知识产权归属，</w:t>
      </w:r>
      <w:r>
        <w:rPr>
          <w:rFonts w:ascii="宋体" w:hAnsi="宋体"/>
          <w:szCs w:val="21"/>
        </w:rPr>
        <w:t>详见</w:t>
      </w:r>
      <w:r>
        <w:rPr>
          <w:rFonts w:ascii="宋体" w:hAnsi="宋体"/>
          <w:b/>
          <w:i/>
          <w:szCs w:val="21"/>
          <w:u w:val="single"/>
        </w:rPr>
        <w:t>合同专用条款</w:t>
      </w:r>
      <w:r>
        <w:rPr>
          <w:rFonts w:ascii="宋体" w:hAnsi="宋体"/>
          <w:szCs w:val="21"/>
        </w:rPr>
        <w:t>。</w:t>
      </w:r>
    </w:p>
    <w:p w:rsidR="00C900B5" w:rsidRDefault="005D72E9">
      <w:pPr>
        <w:spacing w:line="360" w:lineRule="auto"/>
        <w:ind w:firstLine="437"/>
        <w:outlineLvl w:val="3"/>
        <w:rPr>
          <w:rFonts w:ascii="宋体" w:hAnsi="宋体"/>
          <w:b/>
          <w:bCs/>
          <w:szCs w:val="21"/>
          <w:lang w:val="zh-CN"/>
        </w:rPr>
      </w:pPr>
      <w:bookmarkStart w:id="171" w:name="_Toc279701245"/>
      <w:bookmarkStart w:id="172" w:name="_Ref467378541"/>
      <w:bookmarkStart w:id="173" w:name="_Ref467379542"/>
      <w:bookmarkStart w:id="174" w:name="_Ref467379527"/>
      <w:bookmarkStart w:id="175" w:name="_Ref467379536"/>
      <w:bookmarkStart w:id="176" w:name="_Ref467378591"/>
      <w:bookmarkStart w:id="177" w:name="_Toc259093674"/>
      <w:bookmarkStart w:id="178" w:name="_Toc487900354"/>
      <w:bookmarkStart w:id="179" w:name="_Toc30272"/>
      <w:bookmarkStart w:id="180" w:name="_Toc19074"/>
      <w:bookmarkStart w:id="181" w:name="_Toc26182"/>
      <w:r>
        <w:rPr>
          <w:rFonts w:ascii="宋体" w:hAnsi="宋体" w:hint="eastAsia"/>
          <w:b/>
          <w:bCs/>
          <w:szCs w:val="21"/>
          <w:lang w:val="zh-CN"/>
        </w:rPr>
        <w:t>2.</w:t>
      </w:r>
      <w:bookmarkEnd w:id="171"/>
      <w:bookmarkEnd w:id="172"/>
      <w:bookmarkEnd w:id="173"/>
      <w:bookmarkEnd w:id="174"/>
      <w:bookmarkEnd w:id="175"/>
      <w:bookmarkEnd w:id="176"/>
      <w:bookmarkEnd w:id="177"/>
      <w:bookmarkEnd w:id="178"/>
      <w:r>
        <w:rPr>
          <w:rFonts w:ascii="宋体" w:hAnsi="宋体"/>
          <w:b/>
          <w:bCs/>
          <w:szCs w:val="21"/>
          <w:lang w:val="zh-CN"/>
        </w:rPr>
        <w:t xml:space="preserve">4 </w:t>
      </w:r>
      <w:r>
        <w:rPr>
          <w:rFonts w:ascii="宋体" w:hAnsi="宋体" w:hint="eastAsia"/>
          <w:b/>
          <w:bCs/>
          <w:szCs w:val="21"/>
          <w:lang w:val="zh-CN"/>
        </w:rPr>
        <w:t>履约检查和问题反馈</w:t>
      </w:r>
      <w:bookmarkEnd w:id="179"/>
      <w:bookmarkEnd w:id="180"/>
      <w:bookmarkEnd w:id="181"/>
    </w:p>
    <w:p w:rsidR="00C900B5" w:rsidRDefault="005D72E9">
      <w:pPr>
        <w:spacing w:line="360" w:lineRule="auto"/>
        <w:ind w:firstLine="435"/>
        <w:rPr>
          <w:rFonts w:ascii="宋体" w:hAnsi="宋体"/>
          <w:szCs w:val="21"/>
        </w:rPr>
      </w:pPr>
      <w:bookmarkStart w:id="182" w:name="_Toc186431854"/>
      <w:bookmarkStart w:id="183" w:name="_Toc259093676"/>
      <w:bookmarkStart w:id="184" w:name="_Ref467379807"/>
      <w:bookmarkStart w:id="185" w:name="_Toc487900357"/>
      <w:bookmarkStart w:id="186" w:name="_Ref467379793"/>
      <w:bookmarkStart w:id="187" w:name="_Toc279701247"/>
      <w:r>
        <w:rPr>
          <w:rFonts w:ascii="宋体" w:hAnsi="宋体" w:hint="eastAsia"/>
          <w:szCs w:val="21"/>
        </w:rPr>
        <w:t>2.4</w:t>
      </w:r>
      <w:r>
        <w:rPr>
          <w:rFonts w:ascii="宋体" w:hAnsi="宋体"/>
          <w:szCs w:val="21"/>
        </w:rPr>
        <w:t>.1</w:t>
      </w:r>
      <w:r>
        <w:rPr>
          <w:rFonts w:ascii="宋体" w:hAnsi="宋体"/>
          <w:szCs w:val="21"/>
        </w:rPr>
        <w:t>甲方</w:t>
      </w:r>
      <w:r>
        <w:rPr>
          <w:rFonts w:ascii="宋体" w:hAnsi="宋体" w:hint="eastAsia"/>
          <w:szCs w:val="21"/>
        </w:rPr>
        <w:t>有权</w:t>
      </w:r>
      <w:r>
        <w:rPr>
          <w:rFonts w:ascii="宋体" w:hAnsi="宋体"/>
          <w:szCs w:val="21"/>
        </w:rPr>
        <w:t>在其认为必要时</w:t>
      </w:r>
      <w:r>
        <w:rPr>
          <w:rFonts w:ascii="宋体" w:hAnsi="宋体" w:hint="eastAsia"/>
          <w:szCs w:val="21"/>
        </w:rPr>
        <w:t>，对乙方是否能够按照合同约定提供服务进行履约检查，以确保乙方所提供的服务能够依约满足甲方项目需求，但不得因履约检查妨碍乙方的正常工作，乙方应予积极配合；</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.2</w:t>
      </w:r>
      <w:r>
        <w:rPr>
          <w:rFonts w:ascii="宋体" w:hAnsi="宋体" w:hint="eastAsia"/>
          <w:szCs w:val="21"/>
        </w:rPr>
        <w:t>合同履行期间，甲方有权将履行过程中出现的问题反馈给乙方，双方当事人应以书面形式约定需要完善和改进的内容</w:t>
      </w:r>
      <w:bookmarkStart w:id="188" w:name="_Toc186431855"/>
      <w:bookmarkEnd w:id="182"/>
      <w:r>
        <w:rPr>
          <w:rFonts w:ascii="宋体" w:hAnsi="宋体" w:hint="eastAsia"/>
          <w:szCs w:val="21"/>
        </w:rPr>
        <w:t>。</w:t>
      </w:r>
    </w:p>
    <w:p w:rsidR="00C900B5" w:rsidRDefault="005D72E9">
      <w:pPr>
        <w:spacing w:line="360" w:lineRule="auto"/>
        <w:ind w:firstLine="437"/>
        <w:outlineLvl w:val="3"/>
        <w:rPr>
          <w:rFonts w:ascii="宋体" w:hAnsi="宋体"/>
          <w:b/>
          <w:bCs/>
          <w:szCs w:val="21"/>
          <w:lang w:val="zh-CN"/>
        </w:rPr>
      </w:pPr>
      <w:bookmarkStart w:id="189" w:name="_Toc28451"/>
      <w:bookmarkStart w:id="190" w:name="_Toc7836"/>
      <w:bookmarkStart w:id="191" w:name="_Toc19219"/>
      <w:bookmarkEnd w:id="188"/>
      <w:r>
        <w:rPr>
          <w:rFonts w:ascii="宋体" w:hAnsi="宋体" w:hint="eastAsia"/>
          <w:b/>
          <w:bCs/>
          <w:szCs w:val="21"/>
          <w:lang w:val="zh-CN"/>
        </w:rPr>
        <w:lastRenderedPageBreak/>
        <w:t>2.</w:t>
      </w:r>
      <w:r>
        <w:rPr>
          <w:rFonts w:ascii="宋体" w:hAnsi="宋体"/>
          <w:b/>
          <w:bCs/>
          <w:szCs w:val="21"/>
          <w:lang w:val="zh-CN"/>
        </w:rPr>
        <w:t>5</w:t>
      </w:r>
      <w:r>
        <w:rPr>
          <w:rFonts w:ascii="宋体" w:hAnsi="宋体" w:hint="eastAsia"/>
          <w:b/>
          <w:bCs/>
          <w:szCs w:val="21"/>
          <w:lang w:val="zh-CN"/>
        </w:rPr>
        <w:t xml:space="preserve"> </w:t>
      </w:r>
      <w:r>
        <w:rPr>
          <w:rFonts w:ascii="宋体" w:hAnsi="宋体"/>
          <w:b/>
          <w:bCs/>
          <w:szCs w:val="21"/>
          <w:lang w:val="zh-CN"/>
        </w:rPr>
        <w:t>结算方式和付款条件</w:t>
      </w:r>
      <w:bookmarkEnd w:id="183"/>
      <w:bookmarkEnd w:id="184"/>
      <w:bookmarkEnd w:id="185"/>
      <w:bookmarkEnd w:id="186"/>
      <w:bookmarkEnd w:id="187"/>
      <w:bookmarkEnd w:id="189"/>
      <w:bookmarkEnd w:id="190"/>
      <w:bookmarkEnd w:id="191"/>
    </w:p>
    <w:p w:rsidR="00C900B5" w:rsidRDefault="005D72E9">
      <w:pPr>
        <w:spacing w:line="360" w:lineRule="auto"/>
        <w:ind w:firstLine="435"/>
        <w:rPr>
          <w:rFonts w:ascii="宋体" w:hAnsi="宋体"/>
          <w:szCs w:val="21"/>
        </w:rPr>
      </w:pPr>
      <w:r>
        <w:rPr>
          <w:rFonts w:ascii="宋体" w:hAnsi="宋体"/>
          <w:szCs w:val="21"/>
        </w:rPr>
        <w:t>详见</w:t>
      </w:r>
      <w:r>
        <w:rPr>
          <w:rFonts w:ascii="宋体" w:hAnsi="宋体"/>
          <w:b/>
          <w:i/>
          <w:szCs w:val="21"/>
          <w:u w:val="single"/>
        </w:rPr>
        <w:t>合同专用条款</w:t>
      </w:r>
      <w:r>
        <w:rPr>
          <w:rFonts w:ascii="宋体" w:hAnsi="宋体"/>
          <w:szCs w:val="21"/>
        </w:rPr>
        <w:t>。</w:t>
      </w:r>
    </w:p>
    <w:p w:rsidR="00C900B5" w:rsidRDefault="005D72E9">
      <w:pPr>
        <w:spacing w:line="360" w:lineRule="auto"/>
        <w:ind w:firstLine="437"/>
        <w:outlineLvl w:val="3"/>
        <w:rPr>
          <w:rFonts w:ascii="宋体" w:hAnsi="宋体"/>
          <w:b/>
          <w:bCs/>
          <w:szCs w:val="21"/>
          <w:lang w:val="zh-CN"/>
        </w:rPr>
      </w:pPr>
      <w:bookmarkStart w:id="192" w:name="_Ref467379852"/>
      <w:bookmarkStart w:id="193" w:name="_Toc259093677"/>
      <w:bookmarkStart w:id="194" w:name="_Ref467379923"/>
      <w:bookmarkStart w:id="195" w:name="_Ref467379863"/>
      <w:bookmarkStart w:id="196" w:name="_Toc487900358"/>
      <w:bookmarkStart w:id="197" w:name="_Toc279701248"/>
      <w:bookmarkStart w:id="198" w:name="_Toc16110"/>
      <w:bookmarkStart w:id="199" w:name="_Toc774"/>
      <w:bookmarkStart w:id="200" w:name="_Toc3225"/>
      <w:r>
        <w:rPr>
          <w:rFonts w:ascii="宋体" w:hAnsi="宋体" w:hint="eastAsia"/>
          <w:b/>
          <w:bCs/>
          <w:szCs w:val="21"/>
          <w:lang w:val="zh-CN"/>
        </w:rPr>
        <w:t>2.</w:t>
      </w:r>
      <w:r>
        <w:rPr>
          <w:rFonts w:ascii="宋体" w:hAnsi="宋体"/>
          <w:b/>
          <w:bCs/>
          <w:szCs w:val="21"/>
          <w:lang w:val="zh-CN"/>
        </w:rPr>
        <w:t>6</w:t>
      </w:r>
      <w:r>
        <w:rPr>
          <w:rFonts w:ascii="宋体" w:hAnsi="宋体" w:hint="eastAsia"/>
          <w:b/>
          <w:bCs/>
          <w:szCs w:val="21"/>
          <w:lang w:val="zh-CN"/>
        </w:rPr>
        <w:t xml:space="preserve"> </w:t>
      </w:r>
      <w:r>
        <w:rPr>
          <w:rFonts w:ascii="宋体" w:hAnsi="宋体"/>
          <w:b/>
          <w:bCs/>
          <w:szCs w:val="21"/>
          <w:lang w:val="zh-CN"/>
        </w:rPr>
        <w:t>技术资料</w:t>
      </w:r>
      <w:bookmarkEnd w:id="192"/>
      <w:bookmarkEnd w:id="193"/>
      <w:bookmarkEnd w:id="194"/>
      <w:bookmarkEnd w:id="195"/>
      <w:bookmarkEnd w:id="196"/>
      <w:bookmarkEnd w:id="197"/>
      <w:r>
        <w:rPr>
          <w:rFonts w:ascii="宋体" w:hAnsi="宋体"/>
          <w:b/>
          <w:bCs/>
          <w:szCs w:val="21"/>
          <w:lang w:val="zh-CN"/>
        </w:rPr>
        <w:t>和保密义务</w:t>
      </w:r>
      <w:bookmarkEnd w:id="198"/>
      <w:bookmarkEnd w:id="199"/>
      <w:bookmarkEnd w:id="200"/>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6.1</w:t>
      </w:r>
      <w:r>
        <w:rPr>
          <w:rFonts w:ascii="宋体" w:hAnsi="宋体" w:hint="eastAsia"/>
          <w:szCs w:val="21"/>
        </w:rPr>
        <w:t>乙方有权依据合同约定和项目需要，向甲方了解有关情况，调阅有关资料等，甲方应予积极配合；</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6</w:t>
      </w:r>
      <w:r>
        <w:rPr>
          <w:rFonts w:ascii="宋体" w:hAnsi="宋体" w:hint="eastAsia"/>
          <w:szCs w:val="21"/>
        </w:rPr>
        <w:t>.2</w:t>
      </w:r>
      <w:r>
        <w:rPr>
          <w:rFonts w:ascii="宋体" w:hAnsi="宋体" w:hint="eastAsia"/>
          <w:szCs w:val="21"/>
        </w:rPr>
        <w:t>乙方有义务妥善保管和保护由甲方提供的前款信息和资料等；</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6.</w:t>
      </w:r>
      <w:r>
        <w:rPr>
          <w:rFonts w:ascii="宋体" w:hAnsi="宋体" w:hint="eastAsia"/>
          <w:szCs w:val="21"/>
        </w:rPr>
        <w:t>3</w:t>
      </w:r>
      <w:r>
        <w:rPr>
          <w:rFonts w:ascii="宋体" w:hAnsi="宋体" w:hint="eastAsia"/>
          <w:szCs w:val="21"/>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Cs w:val="21"/>
        </w:rPr>
        <w:t>技术情报</w:t>
      </w:r>
      <w:r>
        <w:rPr>
          <w:rFonts w:ascii="宋体" w:hAnsi="宋体" w:hint="eastAsia"/>
          <w:szCs w:val="21"/>
        </w:rPr>
        <w:t>、</w:t>
      </w:r>
      <w:r>
        <w:rPr>
          <w:rFonts w:ascii="宋体" w:hAnsi="宋体"/>
          <w:szCs w:val="21"/>
        </w:rPr>
        <w:t>技术资料</w:t>
      </w:r>
      <w:r>
        <w:rPr>
          <w:rFonts w:ascii="宋体" w:hAnsi="宋体" w:hint="eastAsia"/>
          <w:szCs w:val="21"/>
        </w:rPr>
        <w:t>、商业秘密和商业信息等，并采取一切合理和必要措施和方式防止任何第三方接触到对方当事人的上述保密信息和资料。</w:t>
      </w:r>
    </w:p>
    <w:p w:rsidR="00C900B5" w:rsidRDefault="005D72E9">
      <w:pPr>
        <w:spacing w:line="360" w:lineRule="auto"/>
        <w:ind w:firstLine="437"/>
        <w:outlineLvl w:val="3"/>
        <w:rPr>
          <w:rFonts w:ascii="宋体" w:hAnsi="宋体"/>
          <w:b/>
          <w:bCs/>
          <w:szCs w:val="21"/>
          <w:lang w:val="zh-CN"/>
        </w:rPr>
      </w:pPr>
      <w:bookmarkStart w:id="201" w:name="_Toc7860"/>
      <w:r>
        <w:rPr>
          <w:rFonts w:ascii="宋体" w:hAnsi="宋体"/>
          <w:b/>
          <w:bCs/>
          <w:szCs w:val="21"/>
          <w:lang w:val="zh-CN"/>
        </w:rPr>
        <w:t xml:space="preserve">2.7 </w:t>
      </w:r>
      <w:r>
        <w:rPr>
          <w:rFonts w:ascii="宋体" w:hAnsi="宋体"/>
          <w:b/>
          <w:bCs/>
          <w:szCs w:val="21"/>
          <w:lang w:val="zh-CN"/>
        </w:rPr>
        <w:t>质量保证</w:t>
      </w:r>
      <w:bookmarkEnd w:id="201"/>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7</w:t>
      </w:r>
      <w:r>
        <w:rPr>
          <w:rFonts w:ascii="宋体" w:hAnsi="宋体" w:hint="eastAsia"/>
          <w:szCs w:val="21"/>
        </w:rPr>
        <w:t>.1</w:t>
      </w:r>
      <w:r>
        <w:rPr>
          <w:rFonts w:ascii="宋体" w:hAnsi="宋体" w:hint="eastAsia"/>
          <w:szCs w:val="21"/>
        </w:rPr>
        <w:t>乙方应建立和完善履行合同的内部质</w:t>
      </w:r>
      <w:r>
        <w:rPr>
          <w:rFonts w:ascii="宋体" w:hAnsi="宋体" w:hint="eastAsia"/>
          <w:szCs w:val="21"/>
        </w:rPr>
        <w:t>量保证体系，并提供相关内部规章制度给甲方，以便甲方进行监督检查；</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7</w:t>
      </w:r>
      <w:r>
        <w:rPr>
          <w:rFonts w:ascii="宋体" w:hAnsi="宋体" w:hint="eastAsia"/>
          <w:szCs w:val="21"/>
        </w:rPr>
        <w:t>.2</w:t>
      </w:r>
      <w:r>
        <w:rPr>
          <w:rFonts w:ascii="宋体" w:hAnsi="宋体" w:hint="eastAsia"/>
          <w:szCs w:val="21"/>
        </w:rPr>
        <w:t>乙方应保证履行合同的人员数量和素质、软件和硬件设备的配置、场地、环境和设施等满足全面履行合同的要求，并应接受甲方的监督检查。</w:t>
      </w:r>
    </w:p>
    <w:p w:rsidR="00C900B5" w:rsidRDefault="005D72E9">
      <w:pPr>
        <w:spacing w:line="360" w:lineRule="auto"/>
        <w:ind w:firstLine="437"/>
        <w:outlineLvl w:val="3"/>
        <w:rPr>
          <w:rFonts w:ascii="宋体" w:hAnsi="宋体"/>
          <w:b/>
          <w:szCs w:val="21"/>
        </w:rPr>
      </w:pPr>
      <w:bookmarkStart w:id="202" w:name="_Toc22267"/>
      <w:r>
        <w:rPr>
          <w:rFonts w:ascii="宋体" w:hAnsi="宋体" w:hint="eastAsia"/>
          <w:b/>
          <w:szCs w:val="21"/>
        </w:rPr>
        <w:t xml:space="preserve">2.8 </w:t>
      </w:r>
      <w:r>
        <w:rPr>
          <w:rFonts w:ascii="宋体" w:hAnsi="宋体" w:hint="eastAsia"/>
          <w:b/>
          <w:szCs w:val="21"/>
        </w:rPr>
        <w:t>延迟履行</w:t>
      </w:r>
      <w:bookmarkEnd w:id="202"/>
    </w:p>
    <w:p w:rsidR="00C900B5" w:rsidRDefault="005D72E9">
      <w:pPr>
        <w:spacing w:line="360" w:lineRule="auto"/>
        <w:ind w:firstLine="435"/>
        <w:rPr>
          <w:rFonts w:ascii="宋体" w:hAnsi="宋体"/>
          <w:szCs w:val="21"/>
        </w:rPr>
      </w:pPr>
      <w:r>
        <w:rPr>
          <w:rFonts w:ascii="宋体" w:hAnsi="宋体"/>
          <w:szCs w:val="21"/>
        </w:rPr>
        <w:t>在合同履行过程中，如果乙方遇到不能按时</w:t>
      </w:r>
      <w:r>
        <w:rPr>
          <w:rFonts w:ascii="宋体" w:hAnsi="宋体" w:hint="eastAsia"/>
          <w:szCs w:val="21"/>
        </w:rPr>
        <w:t>提供服务</w:t>
      </w:r>
      <w:r>
        <w:rPr>
          <w:rFonts w:ascii="宋体" w:hAnsi="宋体"/>
          <w:szCs w:val="21"/>
        </w:rPr>
        <w:t>的情况，应及时以书面形式将不能按时</w:t>
      </w:r>
      <w:r>
        <w:rPr>
          <w:rFonts w:ascii="宋体" w:hAnsi="宋体" w:hint="eastAsia"/>
          <w:szCs w:val="21"/>
        </w:rPr>
        <w:t>提供服务</w:t>
      </w:r>
      <w:r>
        <w:rPr>
          <w:rFonts w:ascii="宋体" w:hAnsi="宋体"/>
          <w:szCs w:val="21"/>
        </w:rPr>
        <w:t>的理由、预期延误时间通知甲方</w:t>
      </w:r>
      <w:r>
        <w:rPr>
          <w:rFonts w:ascii="宋体" w:hAnsi="宋体" w:hint="eastAsia"/>
          <w:szCs w:val="21"/>
        </w:rPr>
        <w:t>；甲</w:t>
      </w:r>
      <w:r>
        <w:rPr>
          <w:rFonts w:ascii="宋体" w:hAnsi="宋体"/>
          <w:szCs w:val="21"/>
        </w:rPr>
        <w:t>方收到乙方通知后，认为其理由正当的，可以书面形式酌情同意乙方可以延长</w:t>
      </w:r>
      <w:r>
        <w:rPr>
          <w:rFonts w:ascii="宋体" w:hAnsi="宋体" w:hint="eastAsia"/>
          <w:szCs w:val="21"/>
        </w:rPr>
        <w:t>履行</w:t>
      </w:r>
      <w:r>
        <w:rPr>
          <w:rFonts w:ascii="宋体" w:hAnsi="宋体"/>
          <w:szCs w:val="21"/>
        </w:rPr>
        <w:t>的具体时间。</w:t>
      </w:r>
    </w:p>
    <w:p w:rsidR="00C900B5" w:rsidRDefault="005D72E9">
      <w:pPr>
        <w:spacing w:line="360" w:lineRule="auto"/>
        <w:ind w:firstLine="437"/>
        <w:outlineLvl w:val="3"/>
        <w:rPr>
          <w:rFonts w:ascii="宋体" w:hAnsi="宋体"/>
          <w:b/>
          <w:bCs/>
          <w:szCs w:val="21"/>
          <w:lang w:val="zh-CN"/>
        </w:rPr>
      </w:pPr>
      <w:bookmarkStart w:id="203" w:name="_Toc7502"/>
      <w:bookmarkStart w:id="204" w:name="_Toc259093683"/>
      <w:bookmarkStart w:id="205" w:name="_Toc279701254"/>
      <w:bookmarkStart w:id="206" w:name="_Toc487900364"/>
      <w:bookmarkStart w:id="207" w:name="_Ref467378121"/>
      <w:r>
        <w:rPr>
          <w:rFonts w:ascii="宋体" w:hAnsi="宋体"/>
          <w:b/>
          <w:bCs/>
          <w:szCs w:val="21"/>
          <w:lang w:val="zh-CN"/>
        </w:rPr>
        <w:t xml:space="preserve">2.9 </w:t>
      </w:r>
      <w:r>
        <w:rPr>
          <w:rFonts w:ascii="宋体" w:hAnsi="宋体"/>
          <w:b/>
          <w:bCs/>
          <w:szCs w:val="21"/>
          <w:lang w:val="zh-CN"/>
        </w:rPr>
        <w:t>合同变更</w:t>
      </w:r>
      <w:bookmarkEnd w:id="203"/>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9</w:t>
      </w:r>
      <w:r>
        <w:rPr>
          <w:rFonts w:ascii="宋体" w:hAnsi="宋体" w:hint="eastAsia"/>
          <w:szCs w:val="21"/>
        </w:rPr>
        <w:t>.1</w:t>
      </w:r>
      <w:r>
        <w:rPr>
          <w:rFonts w:ascii="宋体" w:hAnsi="宋体" w:hint="eastAsia"/>
          <w:szCs w:val="21"/>
        </w:rPr>
        <w:t>双方当事人协商一致，可以签订书面补充合同的形式变更合同，但不得违背采购文件确定的事项；</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9</w:t>
      </w:r>
      <w:r>
        <w:rPr>
          <w:rFonts w:ascii="宋体" w:hAnsi="宋体" w:hint="eastAsia"/>
          <w:szCs w:val="21"/>
        </w:rPr>
        <w:t>.2</w:t>
      </w:r>
      <w:r>
        <w:rPr>
          <w:rFonts w:ascii="宋体" w:hAnsi="宋体" w:hint="eastAsia"/>
          <w:szCs w:val="21"/>
        </w:rPr>
        <w:t>合同继续履行将损害国家利益和社会公共利益的，双方当事人应当以书面形式变更合同。有过错的一方应当承担赔偿责任，双方当事人都有过错的，各自承担相应的责任。</w:t>
      </w:r>
      <w:bookmarkStart w:id="208" w:name="_Toc487900369"/>
      <w:bookmarkStart w:id="209" w:name="_Toc259093688"/>
      <w:bookmarkStart w:id="210" w:name="_Toc279701259"/>
    </w:p>
    <w:p w:rsidR="00C900B5" w:rsidRDefault="005D72E9">
      <w:pPr>
        <w:spacing w:line="360" w:lineRule="auto"/>
        <w:ind w:firstLine="437"/>
        <w:outlineLvl w:val="3"/>
        <w:rPr>
          <w:rFonts w:ascii="宋体" w:hAnsi="宋体"/>
          <w:b/>
          <w:bCs/>
          <w:szCs w:val="21"/>
          <w:lang w:val="zh-CN"/>
        </w:rPr>
      </w:pPr>
      <w:bookmarkStart w:id="211" w:name="_Toc22955"/>
      <w:bookmarkStart w:id="212" w:name="_Toc10366"/>
      <w:bookmarkStart w:id="213" w:name="_Toc15237"/>
      <w:r>
        <w:rPr>
          <w:rFonts w:ascii="宋体" w:hAnsi="宋体" w:hint="eastAsia"/>
          <w:b/>
          <w:bCs/>
          <w:szCs w:val="21"/>
          <w:lang w:val="zh-CN"/>
        </w:rPr>
        <w:t>2.1</w:t>
      </w:r>
      <w:r>
        <w:rPr>
          <w:rFonts w:ascii="宋体" w:hAnsi="宋体"/>
          <w:b/>
          <w:bCs/>
          <w:szCs w:val="21"/>
          <w:lang w:val="zh-CN"/>
        </w:rPr>
        <w:t>0</w:t>
      </w:r>
      <w:r>
        <w:rPr>
          <w:rFonts w:ascii="宋体" w:hAnsi="宋体" w:hint="eastAsia"/>
          <w:b/>
          <w:bCs/>
          <w:szCs w:val="21"/>
          <w:lang w:val="zh-CN"/>
        </w:rPr>
        <w:t xml:space="preserve"> </w:t>
      </w:r>
      <w:r>
        <w:rPr>
          <w:rFonts w:ascii="宋体" w:hAnsi="宋体"/>
          <w:b/>
          <w:bCs/>
          <w:szCs w:val="21"/>
          <w:lang w:val="zh-CN"/>
        </w:rPr>
        <w:t>合同转让</w:t>
      </w:r>
      <w:bookmarkEnd w:id="208"/>
      <w:bookmarkEnd w:id="209"/>
      <w:bookmarkEnd w:id="210"/>
      <w:r>
        <w:rPr>
          <w:rFonts w:ascii="宋体" w:hAnsi="宋体"/>
          <w:b/>
          <w:bCs/>
          <w:szCs w:val="21"/>
          <w:lang w:val="zh-CN"/>
        </w:rPr>
        <w:t>和分包</w:t>
      </w:r>
      <w:bookmarkEnd w:id="211"/>
      <w:bookmarkEnd w:id="212"/>
      <w:bookmarkEnd w:id="213"/>
    </w:p>
    <w:p w:rsidR="00C900B5" w:rsidRDefault="005D72E9">
      <w:pPr>
        <w:spacing w:line="360" w:lineRule="auto"/>
        <w:ind w:firstLine="435"/>
        <w:rPr>
          <w:rFonts w:ascii="宋体" w:hAnsi="宋体"/>
          <w:szCs w:val="21"/>
        </w:rPr>
      </w:pPr>
      <w:r>
        <w:rPr>
          <w:rFonts w:ascii="宋体" w:hAnsi="宋体"/>
          <w:szCs w:val="21"/>
        </w:rPr>
        <w:t>合同的权利义务依法不</w:t>
      </w:r>
      <w:r>
        <w:rPr>
          <w:rFonts w:ascii="宋体" w:hAnsi="宋体" w:hint="eastAsia"/>
          <w:szCs w:val="21"/>
        </w:rPr>
        <w:t>得</w:t>
      </w:r>
      <w:r>
        <w:rPr>
          <w:rFonts w:ascii="宋体" w:hAnsi="宋体"/>
          <w:szCs w:val="21"/>
        </w:rPr>
        <w:t>转让</w:t>
      </w:r>
      <w:r>
        <w:rPr>
          <w:rFonts w:ascii="宋体" w:hAnsi="宋体" w:hint="eastAsia"/>
          <w:szCs w:val="21"/>
        </w:rPr>
        <w:t>，</w:t>
      </w:r>
      <w:r>
        <w:rPr>
          <w:rFonts w:ascii="宋体" w:hAnsi="宋体"/>
          <w:szCs w:val="21"/>
        </w:rPr>
        <w:t>但经甲方</w:t>
      </w:r>
      <w:r>
        <w:rPr>
          <w:rFonts w:ascii="宋体" w:hAnsi="宋体" w:hint="eastAsia"/>
          <w:szCs w:val="21"/>
        </w:rPr>
        <w:t>同意，乙方可以依法采取分包方式履行合同，即：依法可以</w:t>
      </w:r>
      <w:r>
        <w:rPr>
          <w:rFonts w:ascii="宋体" w:hAnsi="宋体"/>
          <w:szCs w:val="21"/>
        </w:rPr>
        <w:t>将合同项下的部分非主体、非关键性工作分包给他人完成</w:t>
      </w:r>
      <w:r>
        <w:rPr>
          <w:rFonts w:ascii="宋体" w:hAnsi="宋体" w:hint="eastAsia"/>
          <w:szCs w:val="21"/>
        </w:rPr>
        <w:t>，</w:t>
      </w:r>
      <w:r>
        <w:rPr>
          <w:rFonts w:ascii="宋体" w:hAnsi="宋体"/>
          <w:szCs w:val="21"/>
        </w:rPr>
        <w:t>接受分包的人应当具备相应的资格条件，并不得再次分包</w:t>
      </w:r>
      <w:r>
        <w:rPr>
          <w:rFonts w:ascii="宋体" w:hAnsi="宋体" w:hint="eastAsia"/>
          <w:szCs w:val="21"/>
        </w:rPr>
        <w:t>，</w:t>
      </w:r>
      <w:r>
        <w:rPr>
          <w:rFonts w:ascii="宋体" w:hAnsi="宋体"/>
          <w:szCs w:val="21"/>
        </w:rPr>
        <w:t>且乙方应就分包项目向甲方负责</w:t>
      </w:r>
      <w:r>
        <w:rPr>
          <w:rFonts w:ascii="宋体" w:hAnsi="宋体" w:hint="eastAsia"/>
          <w:szCs w:val="21"/>
        </w:rPr>
        <w:t>，</w:t>
      </w:r>
      <w:r>
        <w:rPr>
          <w:rFonts w:ascii="宋体" w:hAnsi="宋体"/>
          <w:szCs w:val="21"/>
        </w:rPr>
        <w:t>并</w:t>
      </w:r>
      <w:r>
        <w:rPr>
          <w:rFonts w:ascii="宋体" w:hAnsi="宋体" w:hint="eastAsia"/>
          <w:szCs w:val="21"/>
        </w:rPr>
        <w:t>与分包供</w:t>
      </w:r>
      <w:r>
        <w:rPr>
          <w:rFonts w:ascii="宋体" w:hAnsi="宋体" w:hint="eastAsia"/>
          <w:szCs w:val="21"/>
        </w:rPr>
        <w:t>应商就分包项目向甲方承担连带责任。</w:t>
      </w:r>
    </w:p>
    <w:p w:rsidR="00C900B5" w:rsidRDefault="005D72E9">
      <w:pPr>
        <w:spacing w:line="360" w:lineRule="auto"/>
        <w:ind w:firstLine="437"/>
        <w:outlineLvl w:val="3"/>
        <w:rPr>
          <w:rFonts w:ascii="宋体" w:hAnsi="宋体"/>
          <w:b/>
          <w:bCs/>
          <w:szCs w:val="21"/>
          <w:lang w:val="zh-CN"/>
        </w:rPr>
      </w:pPr>
      <w:bookmarkStart w:id="214" w:name="_Toc13566"/>
      <w:bookmarkStart w:id="215" w:name="_Toc14066"/>
      <w:bookmarkStart w:id="216" w:name="_Toc16508"/>
      <w:r>
        <w:rPr>
          <w:rFonts w:ascii="宋体" w:hAnsi="宋体" w:hint="eastAsia"/>
          <w:b/>
          <w:bCs/>
          <w:szCs w:val="21"/>
          <w:lang w:val="zh-CN"/>
        </w:rPr>
        <w:t>2.1</w:t>
      </w:r>
      <w:r>
        <w:rPr>
          <w:rFonts w:ascii="宋体" w:hAnsi="宋体"/>
          <w:b/>
          <w:bCs/>
          <w:szCs w:val="21"/>
          <w:lang w:val="zh-CN"/>
        </w:rPr>
        <w:t xml:space="preserve">1 </w:t>
      </w:r>
      <w:r>
        <w:rPr>
          <w:rFonts w:ascii="宋体" w:hAnsi="宋体"/>
          <w:b/>
          <w:bCs/>
          <w:szCs w:val="21"/>
          <w:lang w:val="zh-CN"/>
        </w:rPr>
        <w:t>不可抗力</w:t>
      </w:r>
      <w:bookmarkEnd w:id="214"/>
      <w:bookmarkEnd w:id="215"/>
      <w:bookmarkEnd w:id="216"/>
    </w:p>
    <w:p w:rsidR="00C900B5" w:rsidRDefault="005D72E9">
      <w:pPr>
        <w:spacing w:line="360" w:lineRule="auto"/>
        <w:ind w:firstLine="435"/>
        <w:rPr>
          <w:rFonts w:ascii="宋体" w:hAnsi="宋体"/>
          <w:szCs w:val="21"/>
        </w:rPr>
      </w:pPr>
      <w:r>
        <w:rPr>
          <w:rFonts w:ascii="宋体" w:hAnsi="宋体" w:hint="eastAsia"/>
          <w:szCs w:val="21"/>
        </w:rPr>
        <w:lastRenderedPageBreak/>
        <w:t>2.1</w:t>
      </w:r>
      <w:r>
        <w:rPr>
          <w:rFonts w:ascii="宋体" w:hAnsi="宋体"/>
          <w:szCs w:val="21"/>
        </w:rPr>
        <w:t>1.1</w:t>
      </w:r>
      <w:r>
        <w:rPr>
          <w:rFonts w:ascii="宋体" w:hAnsi="宋体"/>
          <w:szCs w:val="21"/>
        </w:rPr>
        <w:t>如果任何一方遭遇法律规定的不可抗力，致使合同履行受阻时，履行合同的期限应予延长，延长的期限应相当于不可抗力所影响的时间</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2.1</w:t>
      </w:r>
      <w:r>
        <w:rPr>
          <w:rFonts w:ascii="宋体" w:hAnsi="宋体"/>
          <w:szCs w:val="21"/>
        </w:rPr>
        <w:t>1</w:t>
      </w:r>
      <w:r>
        <w:rPr>
          <w:rFonts w:ascii="宋体" w:hAnsi="宋体" w:hint="eastAsia"/>
          <w:szCs w:val="21"/>
        </w:rPr>
        <w:t>.2</w:t>
      </w:r>
      <w:r>
        <w:rPr>
          <w:rFonts w:ascii="宋体" w:hAnsi="宋体" w:hint="eastAsia"/>
          <w:szCs w:val="21"/>
        </w:rPr>
        <w:t>因不可抗力致使不能实现合同目的的，当事人可以解除合同；</w:t>
      </w:r>
    </w:p>
    <w:p w:rsidR="00C900B5" w:rsidRDefault="005D72E9">
      <w:pPr>
        <w:spacing w:line="360" w:lineRule="auto"/>
        <w:ind w:firstLine="435"/>
        <w:rPr>
          <w:rFonts w:ascii="宋体" w:hAnsi="宋体"/>
          <w:szCs w:val="21"/>
        </w:rPr>
      </w:pPr>
      <w:r>
        <w:rPr>
          <w:rFonts w:ascii="宋体" w:hAnsi="宋体" w:hint="eastAsia"/>
          <w:szCs w:val="21"/>
        </w:rPr>
        <w:t>2.1</w:t>
      </w:r>
      <w:r>
        <w:rPr>
          <w:rFonts w:ascii="宋体" w:hAnsi="宋体"/>
          <w:szCs w:val="21"/>
        </w:rPr>
        <w:t>1</w:t>
      </w:r>
      <w:r>
        <w:rPr>
          <w:rFonts w:ascii="宋体" w:hAnsi="宋体" w:hint="eastAsia"/>
          <w:szCs w:val="21"/>
        </w:rPr>
        <w:t>.3</w:t>
      </w:r>
      <w:r>
        <w:rPr>
          <w:rFonts w:ascii="宋体" w:hAnsi="宋体" w:hint="eastAsia"/>
          <w:szCs w:val="21"/>
        </w:rPr>
        <w:t>因</w:t>
      </w:r>
      <w:r>
        <w:rPr>
          <w:rFonts w:ascii="宋体" w:hAnsi="宋体"/>
          <w:szCs w:val="21"/>
        </w:rPr>
        <w:t>不可抗力致使合同有变更必要的，双方当事人应在</w:t>
      </w:r>
      <w:r>
        <w:rPr>
          <w:rFonts w:ascii="宋体" w:hAnsi="宋体"/>
          <w:b/>
          <w:i/>
          <w:szCs w:val="21"/>
          <w:u w:val="single"/>
        </w:rPr>
        <w:t>合同专用条款</w:t>
      </w:r>
      <w:r>
        <w:rPr>
          <w:rFonts w:ascii="宋体" w:hAnsi="宋体"/>
          <w:szCs w:val="21"/>
        </w:rPr>
        <w:t>约定时间内以书面形式变更合同</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2.1</w:t>
      </w:r>
      <w:r>
        <w:rPr>
          <w:rFonts w:ascii="宋体" w:hAnsi="宋体"/>
          <w:szCs w:val="21"/>
        </w:rPr>
        <w:t>1.</w:t>
      </w:r>
      <w:r>
        <w:rPr>
          <w:rFonts w:ascii="宋体" w:hAnsi="宋体" w:hint="eastAsia"/>
          <w:szCs w:val="21"/>
        </w:rPr>
        <w:t>4</w:t>
      </w:r>
      <w:r>
        <w:rPr>
          <w:rFonts w:ascii="宋体" w:hAnsi="宋体"/>
          <w:szCs w:val="21"/>
        </w:rPr>
        <w:t>受</w:t>
      </w:r>
      <w:r>
        <w:rPr>
          <w:rFonts w:ascii="宋体" w:hAnsi="宋体" w:hint="eastAsia"/>
          <w:szCs w:val="21"/>
        </w:rPr>
        <w:t>不可抗力</w:t>
      </w:r>
      <w:r>
        <w:rPr>
          <w:rFonts w:ascii="宋体" w:hAnsi="宋体"/>
          <w:szCs w:val="21"/>
        </w:rPr>
        <w:t>影响的一方在不可抗力发生后</w:t>
      </w:r>
      <w:r>
        <w:rPr>
          <w:rFonts w:ascii="宋体" w:hAnsi="宋体" w:hint="eastAsia"/>
          <w:szCs w:val="21"/>
        </w:rPr>
        <w:t>，</w:t>
      </w:r>
      <w:r>
        <w:rPr>
          <w:rFonts w:ascii="宋体" w:hAnsi="宋体"/>
          <w:szCs w:val="21"/>
        </w:rPr>
        <w:t>应在</w:t>
      </w:r>
      <w:r>
        <w:rPr>
          <w:rFonts w:ascii="宋体" w:hAnsi="宋体"/>
          <w:b/>
          <w:i/>
          <w:szCs w:val="21"/>
          <w:u w:val="single"/>
        </w:rPr>
        <w:t>合同专用条款</w:t>
      </w:r>
      <w:r>
        <w:rPr>
          <w:rFonts w:ascii="宋体" w:hAnsi="宋体"/>
          <w:szCs w:val="21"/>
        </w:rPr>
        <w:t>约定时间内以书面形式通知</w:t>
      </w:r>
      <w:r>
        <w:rPr>
          <w:rFonts w:ascii="宋体" w:hAnsi="宋体" w:hint="eastAsia"/>
          <w:szCs w:val="21"/>
        </w:rPr>
        <w:t>对</w:t>
      </w:r>
      <w:r>
        <w:rPr>
          <w:rFonts w:ascii="宋体" w:hAnsi="宋体"/>
          <w:szCs w:val="21"/>
        </w:rPr>
        <w:t>方当事人，并在</w:t>
      </w:r>
      <w:r>
        <w:rPr>
          <w:rFonts w:ascii="宋体" w:hAnsi="宋体"/>
          <w:b/>
          <w:i/>
          <w:szCs w:val="21"/>
          <w:u w:val="single"/>
        </w:rPr>
        <w:t>合同专用条款</w:t>
      </w:r>
      <w:r>
        <w:rPr>
          <w:rFonts w:ascii="宋体" w:hAnsi="宋体"/>
          <w:szCs w:val="21"/>
        </w:rPr>
        <w:t>约定时间内，将有关部门出具的证明文</w:t>
      </w:r>
      <w:r>
        <w:rPr>
          <w:rFonts w:ascii="宋体" w:hAnsi="宋体"/>
          <w:szCs w:val="21"/>
        </w:rPr>
        <w:t>件送达</w:t>
      </w:r>
      <w:r>
        <w:rPr>
          <w:rFonts w:ascii="宋体" w:hAnsi="宋体" w:hint="eastAsia"/>
          <w:szCs w:val="21"/>
        </w:rPr>
        <w:t>对方当事人</w:t>
      </w:r>
      <w:r>
        <w:rPr>
          <w:rFonts w:ascii="宋体" w:hAnsi="宋体"/>
          <w:szCs w:val="21"/>
        </w:rPr>
        <w:t>。</w:t>
      </w:r>
    </w:p>
    <w:p w:rsidR="00C900B5" w:rsidRDefault="005D72E9">
      <w:pPr>
        <w:spacing w:line="360" w:lineRule="auto"/>
        <w:ind w:firstLine="437"/>
        <w:outlineLvl w:val="3"/>
        <w:rPr>
          <w:rFonts w:ascii="宋体" w:hAnsi="宋体"/>
          <w:b/>
          <w:bCs/>
          <w:szCs w:val="21"/>
          <w:lang w:val="zh-CN"/>
        </w:rPr>
      </w:pPr>
      <w:bookmarkStart w:id="217" w:name="_Toc259093684"/>
      <w:bookmarkStart w:id="218" w:name="_Toc30676"/>
      <w:bookmarkStart w:id="219" w:name="_Toc279701255"/>
      <w:bookmarkStart w:id="220" w:name="_Toc689"/>
      <w:bookmarkStart w:id="221" w:name="_Toc487900365"/>
      <w:bookmarkStart w:id="222" w:name="_Toc6969"/>
      <w:r>
        <w:rPr>
          <w:rFonts w:ascii="宋体" w:hAnsi="宋体" w:hint="eastAsia"/>
          <w:b/>
          <w:bCs/>
          <w:szCs w:val="21"/>
          <w:lang w:val="zh-CN"/>
        </w:rPr>
        <w:t>2.</w:t>
      </w:r>
      <w:r>
        <w:rPr>
          <w:rFonts w:ascii="宋体" w:hAnsi="宋体"/>
          <w:b/>
          <w:bCs/>
          <w:szCs w:val="21"/>
          <w:lang w:val="zh-CN"/>
        </w:rPr>
        <w:t>12</w:t>
      </w:r>
      <w:r>
        <w:rPr>
          <w:rFonts w:ascii="宋体" w:hAnsi="宋体" w:hint="eastAsia"/>
          <w:b/>
          <w:bCs/>
          <w:szCs w:val="21"/>
          <w:lang w:val="zh-CN"/>
        </w:rPr>
        <w:t xml:space="preserve"> </w:t>
      </w:r>
      <w:r>
        <w:rPr>
          <w:rFonts w:ascii="宋体" w:hAnsi="宋体"/>
          <w:b/>
          <w:bCs/>
          <w:szCs w:val="21"/>
          <w:lang w:val="zh-CN"/>
        </w:rPr>
        <w:t>税费</w:t>
      </w:r>
      <w:bookmarkEnd w:id="217"/>
      <w:bookmarkEnd w:id="218"/>
      <w:bookmarkEnd w:id="219"/>
      <w:bookmarkEnd w:id="220"/>
      <w:bookmarkEnd w:id="221"/>
      <w:bookmarkEnd w:id="222"/>
    </w:p>
    <w:p w:rsidR="00C900B5" w:rsidRDefault="005D72E9">
      <w:pPr>
        <w:spacing w:line="360" w:lineRule="auto"/>
        <w:ind w:firstLine="435"/>
        <w:rPr>
          <w:rFonts w:ascii="宋体" w:hAnsi="宋体"/>
          <w:szCs w:val="21"/>
        </w:rPr>
      </w:pPr>
      <w:r>
        <w:rPr>
          <w:rFonts w:ascii="宋体" w:hAnsi="宋体"/>
          <w:szCs w:val="21"/>
        </w:rPr>
        <w:t>与合同有关的一切税费</w:t>
      </w:r>
      <w:r>
        <w:rPr>
          <w:rFonts w:ascii="宋体" w:hAnsi="宋体" w:hint="eastAsia"/>
          <w:szCs w:val="21"/>
        </w:rPr>
        <w:t>，</w:t>
      </w:r>
      <w:r>
        <w:rPr>
          <w:rFonts w:ascii="宋体" w:hAnsi="宋体"/>
          <w:szCs w:val="21"/>
        </w:rPr>
        <w:t>均按照中华人民共和国法律的相关规定</w:t>
      </w:r>
      <w:r>
        <w:rPr>
          <w:rFonts w:ascii="宋体" w:hAnsi="宋体" w:hint="eastAsia"/>
          <w:szCs w:val="21"/>
        </w:rPr>
        <w:t>缴纳</w:t>
      </w:r>
      <w:r>
        <w:rPr>
          <w:rFonts w:ascii="宋体" w:hAnsi="宋体"/>
          <w:szCs w:val="21"/>
        </w:rPr>
        <w:t>。</w:t>
      </w:r>
    </w:p>
    <w:p w:rsidR="00C900B5" w:rsidRDefault="005D72E9">
      <w:pPr>
        <w:spacing w:line="360" w:lineRule="auto"/>
        <w:ind w:firstLine="437"/>
        <w:outlineLvl w:val="3"/>
        <w:rPr>
          <w:rFonts w:ascii="宋体" w:hAnsi="宋体"/>
          <w:b/>
          <w:bCs/>
          <w:szCs w:val="21"/>
          <w:lang w:val="zh-CN"/>
        </w:rPr>
      </w:pPr>
      <w:bookmarkStart w:id="223" w:name="_Toc16959"/>
      <w:bookmarkStart w:id="224" w:name="_Toc279701258"/>
      <w:bookmarkStart w:id="225" w:name="_Toc259093687"/>
      <w:bookmarkStart w:id="226" w:name="_Toc487900368"/>
      <w:bookmarkStart w:id="227" w:name="_Toc7102"/>
      <w:bookmarkStart w:id="228" w:name="_Toc8298"/>
      <w:r>
        <w:rPr>
          <w:rFonts w:ascii="宋体" w:hAnsi="宋体" w:hint="eastAsia"/>
          <w:b/>
          <w:bCs/>
          <w:szCs w:val="21"/>
          <w:lang w:val="zh-CN"/>
        </w:rPr>
        <w:t>2.</w:t>
      </w:r>
      <w:r>
        <w:rPr>
          <w:rFonts w:ascii="宋体" w:hAnsi="宋体"/>
          <w:b/>
          <w:bCs/>
          <w:szCs w:val="21"/>
          <w:lang w:val="zh-CN"/>
        </w:rPr>
        <w:t>13</w:t>
      </w:r>
      <w:r>
        <w:rPr>
          <w:rFonts w:ascii="宋体" w:hAnsi="宋体" w:hint="eastAsia"/>
          <w:b/>
          <w:bCs/>
          <w:szCs w:val="21"/>
          <w:lang w:val="zh-CN"/>
        </w:rPr>
        <w:t xml:space="preserve"> </w:t>
      </w:r>
      <w:r>
        <w:rPr>
          <w:rFonts w:ascii="宋体" w:hAnsi="宋体"/>
          <w:b/>
          <w:bCs/>
          <w:szCs w:val="21"/>
          <w:lang w:val="zh-CN"/>
        </w:rPr>
        <w:t>乙方破产</w:t>
      </w:r>
      <w:bookmarkEnd w:id="223"/>
      <w:bookmarkEnd w:id="224"/>
      <w:bookmarkEnd w:id="225"/>
      <w:bookmarkEnd w:id="226"/>
      <w:bookmarkEnd w:id="227"/>
      <w:bookmarkEnd w:id="228"/>
    </w:p>
    <w:p w:rsidR="00C900B5" w:rsidRDefault="005D72E9">
      <w:pPr>
        <w:spacing w:line="360" w:lineRule="auto"/>
        <w:ind w:firstLine="435"/>
        <w:rPr>
          <w:rFonts w:ascii="宋体" w:hAnsi="宋体"/>
          <w:szCs w:val="21"/>
        </w:rPr>
      </w:pPr>
      <w:r>
        <w:rPr>
          <w:rFonts w:ascii="宋体" w:hAnsi="宋体"/>
          <w:szCs w:val="21"/>
        </w:rPr>
        <w:t>如果乙方破产导致合同无法履行时，甲方可以书面形式通知乙方终止合同且不给予乙方任何补偿和赔偿</w:t>
      </w:r>
      <w:r>
        <w:rPr>
          <w:rFonts w:ascii="宋体" w:hAnsi="宋体" w:hint="eastAsia"/>
          <w:szCs w:val="21"/>
        </w:rPr>
        <w:t>，但合同的</w:t>
      </w:r>
      <w:r>
        <w:rPr>
          <w:rFonts w:ascii="宋体" w:hAnsi="宋体"/>
          <w:szCs w:val="21"/>
        </w:rPr>
        <w:t>终止不损害或不影响甲方已经采取或将要采取的任何要求乙方支付违约金</w:t>
      </w:r>
      <w:r>
        <w:rPr>
          <w:rFonts w:ascii="宋体" w:hAnsi="宋体" w:hint="eastAsia"/>
          <w:szCs w:val="21"/>
        </w:rPr>
        <w:t>、</w:t>
      </w:r>
      <w:r>
        <w:rPr>
          <w:rFonts w:ascii="宋体" w:hAnsi="宋体"/>
          <w:szCs w:val="21"/>
        </w:rPr>
        <w:t>赔偿损失等的行动或补救措施的权利</w:t>
      </w:r>
      <w:r>
        <w:rPr>
          <w:rFonts w:ascii="宋体" w:hAnsi="宋体" w:hint="eastAsia"/>
          <w:szCs w:val="21"/>
        </w:rPr>
        <w:t>。</w:t>
      </w:r>
    </w:p>
    <w:p w:rsidR="00C900B5" w:rsidRDefault="005D72E9">
      <w:pPr>
        <w:spacing w:line="360" w:lineRule="auto"/>
        <w:ind w:firstLine="437"/>
        <w:outlineLvl w:val="3"/>
        <w:rPr>
          <w:rFonts w:ascii="宋体" w:hAnsi="宋体"/>
          <w:b/>
          <w:szCs w:val="21"/>
        </w:rPr>
      </w:pPr>
      <w:bookmarkStart w:id="229" w:name="_Toc29333"/>
      <w:bookmarkStart w:id="230" w:name="_Toc6134"/>
      <w:bookmarkStart w:id="231" w:name="_Toc15387"/>
      <w:r>
        <w:rPr>
          <w:rFonts w:ascii="宋体" w:hAnsi="宋体" w:hint="eastAsia"/>
          <w:b/>
          <w:bCs/>
          <w:szCs w:val="21"/>
          <w:lang w:val="zh-CN"/>
        </w:rPr>
        <w:t>2.1</w:t>
      </w:r>
      <w:r>
        <w:rPr>
          <w:rFonts w:ascii="宋体" w:hAnsi="宋体"/>
          <w:b/>
          <w:bCs/>
          <w:szCs w:val="21"/>
          <w:lang w:val="zh-CN"/>
        </w:rPr>
        <w:t>4</w:t>
      </w:r>
      <w:r>
        <w:rPr>
          <w:rFonts w:ascii="宋体" w:hAnsi="宋体" w:hint="eastAsia"/>
          <w:b/>
          <w:bCs/>
          <w:szCs w:val="21"/>
          <w:lang w:val="zh-CN"/>
        </w:rPr>
        <w:t xml:space="preserve"> </w:t>
      </w:r>
      <w:r>
        <w:rPr>
          <w:rFonts w:ascii="宋体" w:hAnsi="宋体" w:hint="eastAsia"/>
          <w:b/>
          <w:bCs/>
          <w:szCs w:val="21"/>
          <w:lang w:val="zh-CN"/>
        </w:rPr>
        <w:t>合同中止、终止</w:t>
      </w:r>
      <w:bookmarkEnd w:id="229"/>
      <w:bookmarkEnd w:id="230"/>
      <w:bookmarkEnd w:id="231"/>
    </w:p>
    <w:p w:rsidR="00C900B5" w:rsidRDefault="005D72E9">
      <w:pPr>
        <w:spacing w:line="360" w:lineRule="auto"/>
        <w:ind w:firstLine="435"/>
        <w:rPr>
          <w:rFonts w:ascii="宋体" w:hAnsi="宋体"/>
          <w:szCs w:val="21"/>
        </w:rPr>
      </w:pPr>
      <w:r>
        <w:rPr>
          <w:rFonts w:ascii="宋体" w:hAnsi="宋体" w:hint="eastAsia"/>
          <w:szCs w:val="21"/>
        </w:rPr>
        <w:t>2.1</w:t>
      </w:r>
      <w:r>
        <w:rPr>
          <w:rFonts w:ascii="宋体" w:hAnsi="宋体"/>
          <w:szCs w:val="21"/>
        </w:rPr>
        <w:t>4</w:t>
      </w:r>
      <w:r>
        <w:rPr>
          <w:rFonts w:ascii="宋体" w:hAnsi="宋体" w:hint="eastAsia"/>
          <w:szCs w:val="21"/>
        </w:rPr>
        <w:t>.1</w:t>
      </w:r>
      <w:r>
        <w:rPr>
          <w:rFonts w:ascii="宋体" w:hAnsi="宋体" w:hint="eastAsia"/>
          <w:szCs w:val="21"/>
        </w:rPr>
        <w:t>双方当事人不得擅自中止或者终止合同；</w:t>
      </w:r>
    </w:p>
    <w:p w:rsidR="00C900B5" w:rsidRDefault="005D72E9">
      <w:pPr>
        <w:spacing w:line="360" w:lineRule="auto"/>
        <w:ind w:firstLine="435"/>
        <w:rPr>
          <w:rFonts w:ascii="宋体" w:hAnsi="宋体"/>
          <w:szCs w:val="21"/>
        </w:rPr>
      </w:pPr>
      <w:r>
        <w:rPr>
          <w:rFonts w:ascii="宋体" w:hAnsi="宋体" w:hint="eastAsia"/>
          <w:szCs w:val="21"/>
        </w:rPr>
        <w:t>2.1</w:t>
      </w:r>
      <w:r>
        <w:rPr>
          <w:rFonts w:ascii="宋体" w:hAnsi="宋体"/>
          <w:szCs w:val="21"/>
        </w:rPr>
        <w:t>4</w:t>
      </w:r>
      <w:r>
        <w:rPr>
          <w:rFonts w:ascii="宋体" w:hAnsi="宋体" w:hint="eastAsia"/>
          <w:szCs w:val="21"/>
        </w:rPr>
        <w:t>.2</w:t>
      </w:r>
      <w:r>
        <w:rPr>
          <w:rFonts w:ascii="宋体" w:hAnsi="宋体" w:hint="eastAsia"/>
          <w:szCs w:val="21"/>
        </w:rPr>
        <w:t>合同继续履行将损害国家利益和社会公共利益的，双方当事人应当中止或者终止合同。有过错的一方应当承担赔偿责任，双方当事人都有过错的，各自承担相应的责任。</w:t>
      </w:r>
    </w:p>
    <w:p w:rsidR="00C900B5" w:rsidRDefault="005D72E9">
      <w:pPr>
        <w:spacing w:line="360" w:lineRule="auto"/>
        <w:ind w:firstLine="437"/>
        <w:outlineLvl w:val="3"/>
        <w:rPr>
          <w:rFonts w:ascii="宋体" w:hAnsi="宋体"/>
          <w:b/>
          <w:bCs/>
          <w:szCs w:val="21"/>
          <w:lang w:val="zh-CN"/>
        </w:rPr>
      </w:pPr>
      <w:bookmarkStart w:id="232" w:name="_Toc6596"/>
      <w:bookmarkStart w:id="233" w:name="_Toc1125"/>
      <w:bookmarkStart w:id="234" w:name="_Toc14563"/>
      <w:r>
        <w:rPr>
          <w:rFonts w:ascii="宋体" w:hAnsi="宋体" w:hint="eastAsia"/>
          <w:b/>
          <w:bCs/>
          <w:szCs w:val="21"/>
          <w:lang w:val="zh-CN"/>
        </w:rPr>
        <w:t>2.1</w:t>
      </w:r>
      <w:r>
        <w:rPr>
          <w:rFonts w:ascii="宋体" w:hAnsi="宋体"/>
          <w:b/>
          <w:bCs/>
          <w:szCs w:val="21"/>
          <w:lang w:val="zh-CN"/>
        </w:rPr>
        <w:t>5</w:t>
      </w:r>
      <w:r>
        <w:rPr>
          <w:rFonts w:ascii="宋体" w:hAnsi="宋体" w:hint="eastAsia"/>
          <w:b/>
          <w:bCs/>
          <w:szCs w:val="21"/>
          <w:lang w:val="zh-CN"/>
        </w:rPr>
        <w:t xml:space="preserve"> </w:t>
      </w:r>
      <w:r>
        <w:rPr>
          <w:rFonts w:ascii="宋体" w:hAnsi="宋体" w:hint="eastAsia"/>
          <w:b/>
          <w:bCs/>
          <w:szCs w:val="21"/>
          <w:lang w:val="zh-CN"/>
        </w:rPr>
        <w:t>检验和验收</w:t>
      </w:r>
      <w:bookmarkEnd w:id="232"/>
      <w:bookmarkEnd w:id="233"/>
      <w:bookmarkEnd w:id="234"/>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1</w:t>
      </w:r>
      <w:r>
        <w:rPr>
          <w:rFonts w:ascii="宋体" w:hAnsi="宋体" w:hint="eastAsia"/>
          <w:szCs w:val="21"/>
        </w:rPr>
        <w:t>5</w:t>
      </w:r>
      <w:r>
        <w:rPr>
          <w:rFonts w:ascii="宋体" w:hAnsi="宋体"/>
          <w:szCs w:val="21"/>
        </w:rPr>
        <w:t>.</w:t>
      </w:r>
      <w:r>
        <w:rPr>
          <w:rFonts w:ascii="宋体" w:hAnsi="宋体" w:hint="eastAsia"/>
          <w:szCs w:val="21"/>
        </w:rPr>
        <w:t>1</w:t>
      </w:r>
      <w:r>
        <w:rPr>
          <w:rFonts w:ascii="宋体" w:hAnsi="宋体" w:hint="eastAsia"/>
          <w:szCs w:val="21"/>
        </w:rPr>
        <w:t>乙方按照</w:t>
      </w:r>
      <w:r>
        <w:rPr>
          <w:rFonts w:ascii="宋体" w:hAnsi="宋体"/>
          <w:b/>
          <w:i/>
          <w:szCs w:val="21"/>
          <w:u w:val="single"/>
        </w:rPr>
        <w:t>合同专用条款</w:t>
      </w:r>
      <w:r>
        <w:rPr>
          <w:rFonts w:ascii="宋体" w:hAnsi="宋体"/>
          <w:szCs w:val="21"/>
        </w:rPr>
        <w:t>的约定</w:t>
      </w:r>
      <w:r>
        <w:rPr>
          <w:rFonts w:ascii="宋体" w:hAnsi="宋体" w:hint="eastAsia"/>
          <w:szCs w:val="21"/>
        </w:rPr>
        <w:t>，</w:t>
      </w:r>
      <w:r>
        <w:rPr>
          <w:rFonts w:ascii="宋体" w:hAnsi="宋体"/>
          <w:szCs w:val="21"/>
        </w:rPr>
        <w:t>定期提交服务报告</w:t>
      </w:r>
      <w:r>
        <w:rPr>
          <w:rFonts w:ascii="宋体" w:hAnsi="宋体" w:hint="eastAsia"/>
          <w:szCs w:val="21"/>
        </w:rPr>
        <w:t>，甲方按照</w:t>
      </w:r>
      <w:r>
        <w:rPr>
          <w:rFonts w:ascii="宋体" w:hAnsi="宋体"/>
          <w:b/>
          <w:i/>
          <w:szCs w:val="21"/>
          <w:u w:val="single"/>
        </w:rPr>
        <w:t>合同专用条款</w:t>
      </w:r>
      <w:r>
        <w:rPr>
          <w:rFonts w:ascii="宋体" w:hAnsi="宋体"/>
          <w:szCs w:val="21"/>
        </w:rPr>
        <w:t>的约定进行定期验收</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2.15.2</w:t>
      </w:r>
      <w:r>
        <w:rPr>
          <w:rFonts w:ascii="宋体" w:hAnsi="宋体" w:hint="eastAsia"/>
          <w:szCs w:val="21"/>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w:t>
      </w:r>
      <w:r>
        <w:rPr>
          <w:rFonts w:ascii="宋体" w:hAnsi="宋体" w:hint="eastAsia"/>
          <w:szCs w:val="21"/>
        </w:rPr>
        <w:t>见，验收结果应当向社会公告；</w:t>
      </w:r>
    </w:p>
    <w:p w:rsidR="00C900B5" w:rsidRDefault="005D72E9">
      <w:pPr>
        <w:spacing w:line="360" w:lineRule="auto"/>
        <w:ind w:firstLine="435"/>
        <w:rPr>
          <w:rFonts w:ascii="宋体" w:hAnsi="宋体"/>
          <w:szCs w:val="21"/>
        </w:rPr>
      </w:pPr>
      <w:r>
        <w:rPr>
          <w:rFonts w:ascii="宋体" w:hAnsi="宋体" w:hint="eastAsia"/>
          <w:szCs w:val="21"/>
        </w:rPr>
        <w:t>2.15.3</w:t>
      </w:r>
      <w:r>
        <w:rPr>
          <w:rFonts w:ascii="宋体" w:hAnsi="宋体" w:hint="eastAsia"/>
          <w:szCs w:val="21"/>
        </w:rPr>
        <w:t>检验和验收标准、程序等具体内容以及前述验收书的效力详见</w:t>
      </w:r>
      <w:r>
        <w:rPr>
          <w:rFonts w:ascii="宋体" w:hAnsi="宋体"/>
          <w:b/>
          <w:i/>
          <w:szCs w:val="21"/>
          <w:u w:val="single"/>
        </w:rPr>
        <w:t>合同专用条款</w:t>
      </w:r>
      <w:r>
        <w:rPr>
          <w:rFonts w:ascii="宋体" w:hAnsi="宋体" w:hint="eastAsia"/>
          <w:i/>
          <w:szCs w:val="21"/>
        </w:rPr>
        <w:t>。</w:t>
      </w:r>
    </w:p>
    <w:p w:rsidR="00C900B5" w:rsidRDefault="005D72E9">
      <w:pPr>
        <w:spacing w:line="360" w:lineRule="auto"/>
        <w:ind w:firstLine="437"/>
        <w:outlineLvl w:val="3"/>
        <w:rPr>
          <w:rFonts w:ascii="宋体" w:hAnsi="宋体"/>
          <w:b/>
          <w:bCs/>
          <w:szCs w:val="21"/>
        </w:rPr>
      </w:pPr>
      <w:bookmarkStart w:id="235" w:name="_Toc259093692"/>
      <w:bookmarkStart w:id="236" w:name="_Toc18567"/>
      <w:bookmarkStart w:id="237" w:name="_Toc487900373"/>
      <w:bookmarkStart w:id="238" w:name="_Toc12773"/>
      <w:bookmarkStart w:id="239" w:name="_Toc10330"/>
      <w:bookmarkStart w:id="240" w:name="_Toc279701263"/>
      <w:bookmarkEnd w:id="204"/>
      <w:bookmarkEnd w:id="205"/>
      <w:bookmarkEnd w:id="206"/>
      <w:bookmarkEnd w:id="207"/>
      <w:r>
        <w:rPr>
          <w:rFonts w:ascii="宋体" w:hAnsi="宋体" w:hint="eastAsia"/>
          <w:b/>
          <w:bCs/>
          <w:szCs w:val="21"/>
        </w:rPr>
        <w:t>2.</w:t>
      </w:r>
      <w:r>
        <w:rPr>
          <w:rFonts w:ascii="宋体" w:hAnsi="宋体"/>
          <w:b/>
          <w:bCs/>
          <w:szCs w:val="21"/>
        </w:rPr>
        <w:t>16</w:t>
      </w:r>
      <w:r>
        <w:rPr>
          <w:rFonts w:ascii="宋体" w:hAnsi="宋体" w:hint="eastAsia"/>
          <w:b/>
          <w:bCs/>
          <w:szCs w:val="21"/>
        </w:rPr>
        <w:t xml:space="preserve"> </w:t>
      </w:r>
      <w:r>
        <w:rPr>
          <w:rFonts w:ascii="宋体" w:hAnsi="宋体" w:hint="eastAsia"/>
          <w:b/>
          <w:bCs/>
          <w:szCs w:val="21"/>
          <w:lang w:val="zh-CN"/>
        </w:rPr>
        <w:t>合同使用的文字和</w:t>
      </w:r>
      <w:r>
        <w:rPr>
          <w:rFonts w:ascii="宋体" w:hAnsi="宋体"/>
          <w:b/>
          <w:bCs/>
          <w:szCs w:val="21"/>
          <w:lang w:val="zh-CN"/>
        </w:rPr>
        <w:t>适用的法律</w:t>
      </w:r>
      <w:bookmarkEnd w:id="235"/>
      <w:bookmarkEnd w:id="236"/>
      <w:bookmarkEnd w:id="237"/>
      <w:bookmarkEnd w:id="238"/>
      <w:bookmarkEnd w:id="239"/>
      <w:bookmarkEnd w:id="240"/>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16.1</w:t>
      </w:r>
      <w:r>
        <w:rPr>
          <w:rFonts w:ascii="宋体" w:hAnsi="宋体"/>
          <w:szCs w:val="21"/>
        </w:rPr>
        <w:t>合同使用汉语</w:t>
      </w:r>
      <w:r>
        <w:rPr>
          <w:rFonts w:ascii="宋体" w:hAnsi="宋体" w:hint="eastAsia"/>
          <w:szCs w:val="21"/>
        </w:rPr>
        <w:t>进行</w:t>
      </w:r>
      <w:r>
        <w:rPr>
          <w:rFonts w:ascii="宋体" w:hAnsi="宋体"/>
          <w:szCs w:val="21"/>
        </w:rPr>
        <w:t>书</w:t>
      </w:r>
      <w:r>
        <w:rPr>
          <w:rFonts w:ascii="宋体" w:hAnsi="宋体" w:hint="eastAsia"/>
          <w:szCs w:val="21"/>
        </w:rPr>
        <w:t>写、</w:t>
      </w:r>
      <w:r>
        <w:rPr>
          <w:rFonts w:ascii="宋体" w:hAnsi="宋体"/>
          <w:szCs w:val="21"/>
        </w:rPr>
        <w:t>变更和解释</w:t>
      </w:r>
      <w:r>
        <w:rPr>
          <w:rFonts w:ascii="宋体" w:hAnsi="宋体" w:hint="eastAsia"/>
          <w:szCs w:val="21"/>
        </w:rPr>
        <w:t>；</w:t>
      </w:r>
    </w:p>
    <w:p w:rsidR="00C900B5" w:rsidRDefault="005D72E9">
      <w:pPr>
        <w:spacing w:line="360" w:lineRule="auto"/>
        <w:ind w:firstLine="435"/>
        <w:rPr>
          <w:rFonts w:ascii="宋体" w:hAnsi="宋体"/>
          <w:szCs w:val="21"/>
        </w:rPr>
      </w:pPr>
      <w:r>
        <w:rPr>
          <w:rFonts w:ascii="宋体" w:hAnsi="宋体" w:hint="eastAsia"/>
          <w:szCs w:val="21"/>
        </w:rPr>
        <w:t>2.</w:t>
      </w:r>
      <w:r>
        <w:rPr>
          <w:rFonts w:ascii="宋体" w:hAnsi="宋体"/>
          <w:szCs w:val="21"/>
        </w:rPr>
        <w:t>16</w:t>
      </w:r>
      <w:r>
        <w:rPr>
          <w:rFonts w:ascii="宋体" w:hAnsi="宋体" w:hint="eastAsia"/>
          <w:szCs w:val="21"/>
        </w:rPr>
        <w:t>.2</w:t>
      </w:r>
      <w:r>
        <w:rPr>
          <w:rFonts w:ascii="宋体" w:hAnsi="宋体" w:hint="eastAsia"/>
          <w:szCs w:val="21"/>
        </w:rPr>
        <w:t>合同适用</w:t>
      </w:r>
      <w:r>
        <w:rPr>
          <w:rFonts w:ascii="宋体" w:hAnsi="宋体"/>
          <w:szCs w:val="21"/>
        </w:rPr>
        <w:t>中华人民共和国法律。</w:t>
      </w:r>
    </w:p>
    <w:p w:rsidR="00C900B5" w:rsidRDefault="005D72E9">
      <w:pPr>
        <w:spacing w:line="360" w:lineRule="auto"/>
        <w:ind w:firstLine="437"/>
        <w:outlineLvl w:val="3"/>
        <w:rPr>
          <w:rFonts w:ascii="宋体" w:hAnsi="宋体"/>
          <w:b/>
          <w:szCs w:val="21"/>
        </w:rPr>
      </w:pPr>
      <w:bookmarkStart w:id="241" w:name="_Toc19890"/>
      <w:bookmarkStart w:id="242" w:name="_Toc14001"/>
      <w:bookmarkStart w:id="243" w:name="_Toc6885"/>
      <w:r>
        <w:rPr>
          <w:rFonts w:ascii="宋体" w:hAnsi="宋体" w:hint="eastAsia"/>
          <w:b/>
          <w:bCs/>
          <w:szCs w:val="21"/>
          <w:lang w:val="zh-CN"/>
        </w:rPr>
        <w:t>2.</w:t>
      </w:r>
      <w:r>
        <w:rPr>
          <w:rFonts w:ascii="宋体" w:hAnsi="宋体"/>
          <w:b/>
          <w:bCs/>
          <w:szCs w:val="21"/>
          <w:lang w:val="zh-CN"/>
        </w:rPr>
        <w:t>1</w:t>
      </w:r>
      <w:r>
        <w:rPr>
          <w:rFonts w:ascii="宋体" w:hAnsi="宋体" w:hint="eastAsia"/>
          <w:b/>
          <w:bCs/>
          <w:szCs w:val="21"/>
        </w:rPr>
        <w:t>7</w:t>
      </w:r>
      <w:r>
        <w:rPr>
          <w:rFonts w:ascii="宋体" w:hAnsi="宋体" w:hint="eastAsia"/>
          <w:b/>
          <w:bCs/>
          <w:szCs w:val="21"/>
          <w:lang w:val="zh-CN"/>
        </w:rPr>
        <w:t xml:space="preserve"> </w:t>
      </w:r>
      <w:r>
        <w:rPr>
          <w:rFonts w:ascii="宋体" w:hAnsi="宋体" w:hint="eastAsia"/>
          <w:b/>
          <w:bCs/>
          <w:szCs w:val="21"/>
          <w:lang w:val="zh-CN"/>
        </w:rPr>
        <w:t>合同份数</w:t>
      </w:r>
      <w:bookmarkEnd w:id="241"/>
      <w:bookmarkEnd w:id="242"/>
      <w:bookmarkEnd w:id="243"/>
    </w:p>
    <w:p w:rsidR="00C900B5" w:rsidRDefault="005D72E9">
      <w:pPr>
        <w:spacing w:line="360" w:lineRule="auto"/>
        <w:ind w:firstLine="435"/>
        <w:rPr>
          <w:rFonts w:ascii="宋体" w:hAnsi="宋体"/>
          <w:szCs w:val="21"/>
        </w:rPr>
      </w:pPr>
      <w:r>
        <w:rPr>
          <w:rFonts w:ascii="宋体" w:hAnsi="宋体"/>
          <w:szCs w:val="21"/>
        </w:rPr>
        <w:lastRenderedPageBreak/>
        <w:t>合同份数按</w:t>
      </w:r>
      <w:r>
        <w:rPr>
          <w:rFonts w:ascii="宋体" w:hAnsi="宋体"/>
          <w:b/>
          <w:i/>
          <w:szCs w:val="21"/>
          <w:u w:val="single"/>
        </w:rPr>
        <w:t>合同专用条款</w:t>
      </w:r>
      <w:r>
        <w:rPr>
          <w:rFonts w:ascii="宋体" w:hAnsi="宋体"/>
          <w:szCs w:val="21"/>
        </w:rPr>
        <w:t>规定</w:t>
      </w:r>
      <w:r>
        <w:rPr>
          <w:rFonts w:ascii="宋体" w:hAnsi="宋体" w:hint="eastAsia"/>
          <w:szCs w:val="21"/>
        </w:rPr>
        <w:t>，</w:t>
      </w:r>
      <w:r>
        <w:rPr>
          <w:rFonts w:ascii="宋体" w:hAnsi="宋体"/>
          <w:szCs w:val="21"/>
        </w:rPr>
        <w:t>每份均具有同等法律效力</w:t>
      </w:r>
      <w:r>
        <w:rPr>
          <w:rFonts w:ascii="宋体" w:hAnsi="宋体" w:hint="eastAsia"/>
          <w:szCs w:val="21"/>
        </w:rPr>
        <w:t>。</w:t>
      </w:r>
    </w:p>
    <w:p w:rsidR="00C900B5" w:rsidRDefault="005D72E9">
      <w:pPr>
        <w:spacing w:line="360" w:lineRule="auto"/>
        <w:jc w:val="center"/>
        <w:outlineLvl w:val="2"/>
        <w:rPr>
          <w:rFonts w:ascii="宋体" w:hAnsi="宋体"/>
          <w:b/>
          <w:szCs w:val="21"/>
        </w:rPr>
      </w:pPr>
      <w:bookmarkStart w:id="244" w:name="_Toc331685784"/>
      <w:r>
        <w:rPr>
          <w:rFonts w:ascii="宋体" w:hAnsi="宋体" w:hint="eastAsia"/>
          <w:b/>
          <w:szCs w:val="21"/>
        </w:rPr>
        <w:t>第三部分</w:t>
      </w:r>
      <w:r>
        <w:rPr>
          <w:rFonts w:ascii="宋体" w:hAnsi="宋体"/>
          <w:b/>
          <w:szCs w:val="21"/>
        </w:rPr>
        <w:t xml:space="preserve"> </w:t>
      </w:r>
      <w:r>
        <w:rPr>
          <w:rFonts w:ascii="宋体" w:hAnsi="宋体" w:hint="eastAsia"/>
          <w:b/>
          <w:szCs w:val="21"/>
        </w:rPr>
        <w:t>合同专用条款</w:t>
      </w:r>
      <w:bookmarkEnd w:id="244"/>
    </w:p>
    <w:p w:rsidR="00C900B5" w:rsidRDefault="005D72E9">
      <w:pPr>
        <w:spacing w:line="360" w:lineRule="auto"/>
        <w:ind w:firstLine="435"/>
        <w:rPr>
          <w:rFonts w:ascii="宋体" w:hAnsi="宋体"/>
          <w:szCs w:val="21"/>
        </w:rPr>
      </w:pPr>
      <w:r>
        <w:rPr>
          <w:rFonts w:ascii="宋体" w:hAnsi="宋体" w:hint="eastAsia"/>
          <w:szCs w:val="21"/>
        </w:rPr>
        <w:t>本部分</w:t>
      </w:r>
      <w:r>
        <w:rPr>
          <w:rFonts w:ascii="宋体" w:hAnsi="宋体"/>
          <w:szCs w:val="21"/>
        </w:rPr>
        <w:t>是对</w:t>
      </w:r>
      <w:r>
        <w:rPr>
          <w:rFonts w:ascii="宋体" w:hAnsi="宋体" w:hint="eastAsia"/>
          <w:szCs w:val="21"/>
        </w:rPr>
        <w:t>前两</w:t>
      </w:r>
      <w:r>
        <w:rPr>
          <w:rFonts w:ascii="宋体" w:hAnsi="宋体"/>
          <w:szCs w:val="21"/>
        </w:rPr>
        <w:t>部分的补充和修改</w:t>
      </w:r>
      <w:r>
        <w:rPr>
          <w:rFonts w:ascii="宋体" w:hAnsi="宋体" w:hint="eastAsia"/>
          <w:szCs w:val="21"/>
        </w:rPr>
        <w:t>，</w:t>
      </w:r>
      <w:r>
        <w:rPr>
          <w:rFonts w:ascii="宋体" w:hAnsi="宋体"/>
          <w:szCs w:val="21"/>
        </w:rPr>
        <w:t>如果</w:t>
      </w:r>
      <w:r>
        <w:rPr>
          <w:rFonts w:ascii="宋体" w:hAnsi="宋体" w:hint="eastAsia"/>
          <w:szCs w:val="21"/>
        </w:rPr>
        <w:t>前两</w:t>
      </w:r>
      <w:r>
        <w:rPr>
          <w:rFonts w:ascii="宋体" w:hAnsi="宋体"/>
          <w:szCs w:val="21"/>
        </w:rPr>
        <w:t>部分和本部分的约定不一致</w:t>
      </w:r>
      <w:r>
        <w:rPr>
          <w:rFonts w:ascii="宋体" w:hAnsi="宋体" w:hint="eastAsia"/>
          <w:szCs w:val="21"/>
        </w:rPr>
        <w:t>，</w:t>
      </w:r>
      <w:r>
        <w:rPr>
          <w:rFonts w:ascii="宋体" w:hAnsi="宋体"/>
          <w:szCs w:val="21"/>
        </w:rPr>
        <w:t>应以本部分的约定为准</w:t>
      </w:r>
      <w:r>
        <w:rPr>
          <w:rFonts w:ascii="宋体" w:hAnsi="宋体" w:hint="eastAsia"/>
          <w:szCs w:val="21"/>
        </w:rPr>
        <w:t>。</w:t>
      </w:r>
      <w:r>
        <w:rPr>
          <w:rFonts w:ascii="宋体" w:hAnsi="宋体"/>
          <w:szCs w:val="21"/>
        </w:rPr>
        <w:t>本部分的条款号应与</w:t>
      </w:r>
      <w:r>
        <w:rPr>
          <w:rFonts w:ascii="宋体" w:hAnsi="宋体" w:hint="eastAsia"/>
          <w:szCs w:val="21"/>
        </w:rPr>
        <w:t>前两部分</w:t>
      </w:r>
      <w:r>
        <w:rPr>
          <w:rFonts w:ascii="宋体" w:hAnsi="宋体"/>
          <w:szCs w:val="21"/>
        </w:rPr>
        <w:t>的条款号保持对应</w:t>
      </w:r>
      <w:r>
        <w:rPr>
          <w:rFonts w:ascii="宋体" w:hAnsi="宋体" w:hint="eastAsia"/>
          <w:szCs w:val="21"/>
        </w:rPr>
        <w:t>；与前两部分</w:t>
      </w:r>
      <w:r>
        <w:rPr>
          <w:rFonts w:ascii="宋体" w:hAnsi="宋体"/>
          <w:szCs w:val="21"/>
        </w:rPr>
        <w:t>无对应关系的内容可另行编制条款号</w:t>
      </w:r>
      <w:r>
        <w:rPr>
          <w:rFonts w:ascii="宋体" w:hAnsi="宋体" w:hint="eastAsia"/>
          <w:szCs w:val="21"/>
        </w:rPr>
        <w:t>。</w:t>
      </w:r>
    </w:p>
    <w:tbl>
      <w:tblPr>
        <w:tblW w:w="83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93"/>
        <w:gridCol w:w="7569"/>
      </w:tblGrid>
      <w:tr w:rsidR="00C900B5">
        <w:trPr>
          <w:trHeight w:val="391"/>
          <w:jc w:val="center"/>
        </w:trPr>
        <w:tc>
          <w:tcPr>
            <w:tcW w:w="793" w:type="dxa"/>
            <w:tcBorders>
              <w:left w:val="single" w:sz="4" w:space="0" w:color="auto"/>
            </w:tcBorders>
            <w:vAlign w:val="center"/>
          </w:tcPr>
          <w:p w:rsidR="00C900B5" w:rsidRDefault="005D72E9">
            <w:pPr>
              <w:jc w:val="center"/>
              <w:rPr>
                <w:rFonts w:ascii="宋体" w:hAnsi="宋体"/>
                <w:b/>
                <w:szCs w:val="21"/>
              </w:rPr>
            </w:pPr>
            <w:r>
              <w:rPr>
                <w:rFonts w:ascii="宋体" w:hAnsi="宋体"/>
                <w:b/>
                <w:szCs w:val="21"/>
              </w:rPr>
              <w:t>条款号</w:t>
            </w:r>
          </w:p>
        </w:tc>
        <w:tc>
          <w:tcPr>
            <w:tcW w:w="7569" w:type="dxa"/>
            <w:vAlign w:val="center"/>
          </w:tcPr>
          <w:p w:rsidR="00C900B5" w:rsidRDefault="005D72E9">
            <w:pPr>
              <w:jc w:val="center"/>
              <w:rPr>
                <w:rFonts w:ascii="宋体" w:hAnsi="宋体"/>
                <w:b/>
                <w:szCs w:val="21"/>
              </w:rPr>
            </w:pPr>
            <w:r>
              <w:rPr>
                <w:rFonts w:ascii="宋体" w:hAnsi="宋体"/>
                <w:b/>
                <w:szCs w:val="21"/>
              </w:rPr>
              <w:t>约定内容</w:t>
            </w:r>
          </w:p>
        </w:tc>
      </w:tr>
      <w:tr w:rsidR="00C900B5">
        <w:trPr>
          <w:trHeight w:val="88"/>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5D72E9">
            <w:pPr>
              <w:spacing w:line="560" w:lineRule="exact"/>
              <w:rPr>
                <w:rFonts w:ascii="宋体" w:hAnsi="宋体"/>
                <w:szCs w:val="21"/>
              </w:rPr>
            </w:pPr>
            <w:r>
              <w:rPr>
                <w:rFonts w:ascii="宋体" w:hAnsi="宋体" w:hint="eastAsia"/>
                <w:szCs w:val="21"/>
              </w:rPr>
              <w:t>可自行增加</w:t>
            </w:r>
          </w:p>
        </w:tc>
      </w:tr>
      <w:tr w:rsidR="00C900B5">
        <w:trPr>
          <w:trHeight w:val="352"/>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rPr>
            </w:pPr>
          </w:p>
        </w:tc>
      </w:tr>
      <w:tr w:rsidR="00C900B5">
        <w:trPr>
          <w:trHeight w:val="352"/>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rPr>
            </w:pPr>
          </w:p>
        </w:tc>
      </w:tr>
      <w:tr w:rsidR="00C900B5">
        <w:trPr>
          <w:trHeight w:val="352"/>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rPr>
            </w:pPr>
          </w:p>
        </w:tc>
      </w:tr>
      <w:tr w:rsidR="00C900B5">
        <w:trPr>
          <w:trHeight w:val="65"/>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u w:val="single"/>
              </w:rPr>
            </w:pPr>
          </w:p>
        </w:tc>
      </w:tr>
      <w:tr w:rsidR="00C900B5">
        <w:trPr>
          <w:trHeight w:val="65"/>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rPr>
            </w:pPr>
          </w:p>
        </w:tc>
      </w:tr>
      <w:tr w:rsidR="00C900B5">
        <w:trPr>
          <w:trHeight w:val="352"/>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u w:val="single"/>
              </w:rPr>
            </w:pPr>
          </w:p>
        </w:tc>
      </w:tr>
      <w:tr w:rsidR="00C900B5">
        <w:trPr>
          <w:trHeight w:val="65"/>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rPr>
            </w:pPr>
          </w:p>
        </w:tc>
      </w:tr>
      <w:tr w:rsidR="00C900B5">
        <w:trPr>
          <w:trHeight w:val="65"/>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rPr>
            </w:pPr>
          </w:p>
        </w:tc>
      </w:tr>
      <w:tr w:rsidR="00C900B5">
        <w:trPr>
          <w:trHeight w:val="65"/>
          <w:jc w:val="center"/>
        </w:trPr>
        <w:tc>
          <w:tcPr>
            <w:tcW w:w="793" w:type="dxa"/>
            <w:tcBorders>
              <w:left w:val="single" w:sz="4" w:space="0" w:color="auto"/>
            </w:tcBorders>
            <w:vAlign w:val="center"/>
          </w:tcPr>
          <w:p w:rsidR="00C900B5" w:rsidRDefault="00C900B5">
            <w:pPr>
              <w:spacing w:line="560" w:lineRule="exact"/>
              <w:rPr>
                <w:rFonts w:ascii="宋体" w:hAnsi="宋体"/>
                <w:szCs w:val="21"/>
              </w:rPr>
            </w:pPr>
          </w:p>
        </w:tc>
        <w:tc>
          <w:tcPr>
            <w:tcW w:w="7569" w:type="dxa"/>
            <w:vAlign w:val="center"/>
          </w:tcPr>
          <w:p w:rsidR="00C900B5" w:rsidRDefault="00C900B5">
            <w:pPr>
              <w:spacing w:line="560" w:lineRule="exact"/>
              <w:rPr>
                <w:rFonts w:ascii="宋体" w:hAnsi="宋体"/>
                <w:szCs w:val="21"/>
              </w:rPr>
            </w:pPr>
          </w:p>
        </w:tc>
      </w:tr>
      <w:tr w:rsidR="00C900B5">
        <w:trPr>
          <w:trHeight w:val="65"/>
          <w:jc w:val="center"/>
        </w:trPr>
        <w:tc>
          <w:tcPr>
            <w:tcW w:w="793" w:type="dxa"/>
            <w:tcBorders>
              <w:top w:val="single" w:sz="6" w:space="0" w:color="auto"/>
              <w:left w:val="single" w:sz="4" w:space="0" w:color="auto"/>
              <w:bottom w:val="single" w:sz="6" w:space="0" w:color="auto"/>
              <w:right w:val="single" w:sz="6" w:space="0" w:color="auto"/>
            </w:tcBorders>
            <w:vAlign w:val="center"/>
          </w:tcPr>
          <w:p w:rsidR="00C900B5" w:rsidRDefault="00C900B5">
            <w:pPr>
              <w:spacing w:line="560" w:lineRule="exact"/>
              <w:rPr>
                <w:rFonts w:ascii="宋体" w:hAnsi="宋体"/>
                <w:szCs w:val="21"/>
              </w:rPr>
            </w:pPr>
          </w:p>
        </w:tc>
        <w:tc>
          <w:tcPr>
            <w:tcW w:w="7569" w:type="dxa"/>
            <w:tcBorders>
              <w:top w:val="single" w:sz="6" w:space="0" w:color="auto"/>
              <w:left w:val="single" w:sz="6" w:space="0" w:color="auto"/>
              <w:bottom w:val="single" w:sz="6" w:space="0" w:color="auto"/>
              <w:right w:val="single" w:sz="6" w:space="0" w:color="auto"/>
            </w:tcBorders>
            <w:vAlign w:val="center"/>
          </w:tcPr>
          <w:p w:rsidR="00C900B5" w:rsidRDefault="00C900B5">
            <w:pPr>
              <w:spacing w:line="560" w:lineRule="exact"/>
              <w:rPr>
                <w:rFonts w:ascii="宋体" w:hAnsi="宋体"/>
                <w:szCs w:val="21"/>
              </w:rPr>
            </w:pPr>
          </w:p>
        </w:tc>
      </w:tr>
      <w:tr w:rsidR="00C900B5">
        <w:trPr>
          <w:trHeight w:val="65"/>
          <w:jc w:val="center"/>
        </w:trPr>
        <w:tc>
          <w:tcPr>
            <w:tcW w:w="793" w:type="dxa"/>
            <w:tcBorders>
              <w:top w:val="single" w:sz="6" w:space="0" w:color="auto"/>
              <w:left w:val="single" w:sz="4" w:space="0" w:color="auto"/>
              <w:bottom w:val="single" w:sz="6" w:space="0" w:color="auto"/>
              <w:right w:val="single" w:sz="6" w:space="0" w:color="auto"/>
            </w:tcBorders>
            <w:vAlign w:val="center"/>
          </w:tcPr>
          <w:p w:rsidR="00C900B5" w:rsidRDefault="00C900B5">
            <w:pPr>
              <w:spacing w:line="560" w:lineRule="exact"/>
              <w:rPr>
                <w:rFonts w:ascii="宋体" w:hAnsi="宋体"/>
                <w:szCs w:val="21"/>
              </w:rPr>
            </w:pPr>
          </w:p>
        </w:tc>
        <w:tc>
          <w:tcPr>
            <w:tcW w:w="7569" w:type="dxa"/>
            <w:tcBorders>
              <w:top w:val="single" w:sz="6" w:space="0" w:color="auto"/>
              <w:left w:val="single" w:sz="6" w:space="0" w:color="auto"/>
              <w:bottom w:val="single" w:sz="6" w:space="0" w:color="auto"/>
              <w:right w:val="single" w:sz="6" w:space="0" w:color="auto"/>
            </w:tcBorders>
            <w:vAlign w:val="center"/>
          </w:tcPr>
          <w:p w:rsidR="00C900B5" w:rsidRDefault="00C900B5">
            <w:pPr>
              <w:spacing w:line="560" w:lineRule="exact"/>
              <w:rPr>
                <w:rFonts w:ascii="宋体" w:hAnsi="宋体"/>
                <w:szCs w:val="21"/>
              </w:rPr>
            </w:pPr>
          </w:p>
        </w:tc>
      </w:tr>
    </w:tbl>
    <w:p w:rsidR="00C900B5" w:rsidRDefault="00C900B5">
      <w:pPr>
        <w:widowControl/>
        <w:jc w:val="left"/>
        <w:rPr>
          <w:rFonts w:ascii="宋体" w:hAnsi="宋体"/>
          <w:szCs w:val="21"/>
        </w:rPr>
      </w:pPr>
    </w:p>
    <w:p w:rsidR="00C900B5" w:rsidRDefault="00C900B5" w:rsidP="00C8096C">
      <w:pPr>
        <w:spacing w:beforeLines="50" w:afterLines="50"/>
        <w:jc w:val="center"/>
        <w:outlineLvl w:val="0"/>
        <w:rPr>
          <w:rFonts w:ascii="宋体"/>
          <w:b/>
          <w:color w:val="000000"/>
          <w:sz w:val="32"/>
          <w:szCs w:val="32"/>
        </w:rPr>
      </w:pPr>
    </w:p>
    <w:p w:rsidR="00C900B5" w:rsidRDefault="00C900B5" w:rsidP="00C8096C">
      <w:pPr>
        <w:spacing w:beforeLines="50" w:afterLines="50"/>
        <w:jc w:val="center"/>
        <w:outlineLvl w:val="0"/>
        <w:rPr>
          <w:rFonts w:ascii="宋体"/>
          <w:b/>
          <w:color w:val="000000"/>
          <w:sz w:val="32"/>
          <w:szCs w:val="32"/>
        </w:rPr>
      </w:pPr>
    </w:p>
    <w:p w:rsidR="00C900B5" w:rsidRDefault="00C900B5" w:rsidP="00C8096C">
      <w:pPr>
        <w:spacing w:beforeLines="50" w:afterLines="50"/>
        <w:jc w:val="center"/>
        <w:outlineLvl w:val="0"/>
        <w:rPr>
          <w:rFonts w:ascii="宋体"/>
          <w:b/>
          <w:color w:val="000000"/>
          <w:sz w:val="32"/>
          <w:szCs w:val="32"/>
        </w:rPr>
      </w:pPr>
    </w:p>
    <w:p w:rsidR="00C900B5" w:rsidRDefault="00C900B5"/>
    <w:p w:rsidR="00C900B5" w:rsidRDefault="005D72E9">
      <w:pPr>
        <w:pStyle w:val="1"/>
        <w:pageBreakBefore/>
        <w:spacing w:line="336" w:lineRule="auto"/>
        <w:rPr>
          <w:rFonts w:ascii="宋体" w:hAnsi="宋体" w:cs="宋体"/>
          <w:kern w:val="2"/>
          <w:sz w:val="28"/>
          <w:szCs w:val="28"/>
        </w:rPr>
      </w:pPr>
      <w:r>
        <w:rPr>
          <w:rFonts w:ascii="宋体" w:hAnsi="宋体" w:cs="宋体" w:hint="eastAsia"/>
          <w:kern w:val="2"/>
          <w:sz w:val="28"/>
          <w:szCs w:val="28"/>
        </w:rPr>
        <w:lastRenderedPageBreak/>
        <w:t>（五）报价文件格式</w:t>
      </w:r>
      <w:bookmarkEnd w:id="108"/>
      <w:bookmarkEnd w:id="109"/>
      <w:bookmarkEnd w:id="110"/>
    </w:p>
    <w:p w:rsidR="00C900B5" w:rsidRDefault="00C900B5">
      <w:pPr>
        <w:jc w:val="center"/>
        <w:rPr>
          <w:rFonts w:eastAsia="黑体"/>
          <w:sz w:val="20"/>
        </w:rPr>
      </w:pPr>
    </w:p>
    <w:p w:rsidR="00C900B5" w:rsidRDefault="00C900B5">
      <w:pPr>
        <w:ind w:firstLineChars="700" w:firstLine="2240"/>
        <w:rPr>
          <w:rFonts w:ascii="宋体"/>
          <w:sz w:val="32"/>
          <w:szCs w:val="32"/>
          <w:u w:val="single"/>
        </w:rPr>
      </w:pPr>
    </w:p>
    <w:p w:rsidR="00C900B5" w:rsidRDefault="00C900B5">
      <w:pPr>
        <w:ind w:firstLineChars="700" w:firstLine="2240"/>
        <w:rPr>
          <w:rFonts w:ascii="宋体"/>
          <w:sz w:val="32"/>
          <w:szCs w:val="32"/>
          <w:u w:val="single"/>
        </w:rPr>
      </w:pPr>
    </w:p>
    <w:p w:rsidR="00C900B5" w:rsidRDefault="005D72E9">
      <w:pPr>
        <w:jc w:val="center"/>
        <w:rPr>
          <w:rFonts w:ascii="仿宋_GB2312" w:eastAsia="仿宋_GB2312" w:hAnsi="宋体" w:cs="宋体"/>
          <w:sz w:val="40"/>
          <w:szCs w:val="40"/>
        </w:rPr>
      </w:pPr>
      <w:r>
        <w:rPr>
          <w:rFonts w:ascii="宋体" w:eastAsia="仿宋_GB2312" w:hint="eastAsia"/>
          <w:sz w:val="36"/>
          <w:szCs w:val="36"/>
        </w:rPr>
        <w:t>政务中心、海关原西区、附属区域监控摄像头及配套设施项目第三方验收、项目结算审计服务</w:t>
      </w:r>
    </w:p>
    <w:p w:rsidR="00C900B5" w:rsidRDefault="00C900B5">
      <w:pPr>
        <w:spacing w:line="1200" w:lineRule="exact"/>
        <w:jc w:val="center"/>
        <w:rPr>
          <w:rFonts w:ascii="宋体"/>
          <w:sz w:val="44"/>
          <w:szCs w:val="44"/>
        </w:rPr>
      </w:pPr>
    </w:p>
    <w:p w:rsidR="00C900B5" w:rsidRDefault="00C900B5">
      <w:pPr>
        <w:jc w:val="center"/>
        <w:rPr>
          <w:rFonts w:eastAsia="黑体"/>
          <w:sz w:val="20"/>
        </w:rPr>
      </w:pPr>
    </w:p>
    <w:p w:rsidR="00C900B5" w:rsidRDefault="00C900B5">
      <w:pPr>
        <w:rPr>
          <w:rFonts w:eastAsia="黑体"/>
          <w:sz w:val="20"/>
        </w:rPr>
      </w:pPr>
    </w:p>
    <w:p w:rsidR="00C900B5" w:rsidRDefault="00C900B5">
      <w:pPr>
        <w:jc w:val="center"/>
        <w:rPr>
          <w:rFonts w:eastAsia="黑体"/>
          <w:sz w:val="44"/>
          <w:szCs w:val="44"/>
        </w:rPr>
      </w:pPr>
    </w:p>
    <w:p w:rsidR="00C900B5" w:rsidRDefault="005D72E9">
      <w:pPr>
        <w:jc w:val="center"/>
        <w:rPr>
          <w:rFonts w:eastAsia="黑体"/>
          <w:sz w:val="44"/>
          <w:szCs w:val="44"/>
        </w:rPr>
      </w:pPr>
      <w:r>
        <w:rPr>
          <w:rFonts w:eastAsia="黑体" w:hint="eastAsia"/>
          <w:sz w:val="44"/>
          <w:szCs w:val="44"/>
        </w:rPr>
        <w:t>报</w:t>
      </w:r>
      <w:r>
        <w:rPr>
          <w:rFonts w:eastAsia="黑体" w:hint="eastAsia"/>
          <w:sz w:val="44"/>
          <w:szCs w:val="44"/>
        </w:rPr>
        <w:t xml:space="preserve"> </w:t>
      </w:r>
      <w:r>
        <w:rPr>
          <w:rFonts w:eastAsia="黑体" w:hint="eastAsia"/>
          <w:sz w:val="44"/>
          <w:szCs w:val="44"/>
        </w:rPr>
        <w:t>价</w:t>
      </w:r>
      <w:r>
        <w:rPr>
          <w:rFonts w:eastAsia="黑体" w:hint="eastAsia"/>
          <w:sz w:val="44"/>
          <w:szCs w:val="44"/>
        </w:rPr>
        <w:t xml:space="preserve"> </w:t>
      </w:r>
      <w:r>
        <w:rPr>
          <w:rFonts w:eastAsia="黑体" w:hint="eastAsia"/>
          <w:sz w:val="44"/>
          <w:szCs w:val="44"/>
        </w:rPr>
        <w:t>文</w:t>
      </w:r>
      <w:r>
        <w:rPr>
          <w:rFonts w:eastAsia="黑体" w:hint="eastAsia"/>
          <w:sz w:val="44"/>
          <w:szCs w:val="44"/>
        </w:rPr>
        <w:t xml:space="preserve"> </w:t>
      </w:r>
      <w:r>
        <w:rPr>
          <w:rFonts w:eastAsia="黑体" w:hint="eastAsia"/>
          <w:sz w:val="44"/>
          <w:szCs w:val="44"/>
        </w:rPr>
        <w:t>件</w:t>
      </w:r>
    </w:p>
    <w:p w:rsidR="00C900B5" w:rsidRDefault="00C900B5">
      <w:pPr>
        <w:jc w:val="center"/>
        <w:rPr>
          <w:rFonts w:eastAsia="黑体"/>
          <w:sz w:val="44"/>
          <w:szCs w:val="44"/>
        </w:rPr>
      </w:pPr>
    </w:p>
    <w:p w:rsidR="00C900B5" w:rsidRDefault="00C900B5">
      <w:pPr>
        <w:rPr>
          <w:rFonts w:ascii="宋体"/>
          <w:sz w:val="28"/>
          <w:szCs w:val="28"/>
        </w:rPr>
      </w:pPr>
    </w:p>
    <w:p w:rsidR="00C900B5" w:rsidRDefault="00C900B5">
      <w:pPr>
        <w:rPr>
          <w:rFonts w:ascii="宋体"/>
          <w:sz w:val="28"/>
          <w:szCs w:val="28"/>
        </w:rPr>
      </w:pPr>
    </w:p>
    <w:p w:rsidR="00C900B5" w:rsidRDefault="00C900B5">
      <w:pPr>
        <w:rPr>
          <w:rFonts w:ascii="宋体"/>
          <w:sz w:val="28"/>
          <w:szCs w:val="28"/>
        </w:rPr>
      </w:pPr>
    </w:p>
    <w:p w:rsidR="00C900B5" w:rsidRDefault="00C900B5">
      <w:pPr>
        <w:rPr>
          <w:rFonts w:ascii="宋体"/>
          <w:sz w:val="28"/>
          <w:szCs w:val="28"/>
        </w:rPr>
      </w:pPr>
    </w:p>
    <w:p w:rsidR="00C900B5" w:rsidRDefault="00C900B5">
      <w:pPr>
        <w:rPr>
          <w:rFonts w:ascii="宋体"/>
          <w:sz w:val="28"/>
          <w:szCs w:val="28"/>
        </w:rPr>
      </w:pPr>
    </w:p>
    <w:p w:rsidR="00C900B5" w:rsidRDefault="00C900B5">
      <w:pPr>
        <w:rPr>
          <w:rFonts w:ascii="宋体"/>
          <w:sz w:val="28"/>
          <w:szCs w:val="28"/>
        </w:rPr>
      </w:pPr>
    </w:p>
    <w:p w:rsidR="00C900B5" w:rsidRDefault="005D72E9">
      <w:pPr>
        <w:ind w:firstLineChars="300" w:firstLine="840"/>
        <w:rPr>
          <w:rFonts w:ascii="宋体"/>
          <w:sz w:val="28"/>
          <w:szCs w:val="28"/>
          <w:u w:val="single"/>
        </w:rPr>
      </w:pPr>
      <w:r>
        <w:rPr>
          <w:rFonts w:ascii="宋体" w:hint="eastAsia"/>
          <w:sz w:val="28"/>
          <w:szCs w:val="28"/>
        </w:rPr>
        <w:t>单位名称：</w:t>
      </w:r>
      <w:r>
        <w:rPr>
          <w:rFonts w:ascii="宋体" w:hint="eastAsia"/>
          <w:sz w:val="28"/>
          <w:szCs w:val="28"/>
          <w:u w:val="single"/>
        </w:rPr>
        <w:t xml:space="preserve">                                 </w:t>
      </w:r>
      <w:r>
        <w:rPr>
          <w:rFonts w:ascii="宋体" w:hint="eastAsia"/>
          <w:sz w:val="28"/>
          <w:szCs w:val="28"/>
        </w:rPr>
        <w:t>（盖章）</w:t>
      </w:r>
    </w:p>
    <w:p w:rsidR="00C900B5" w:rsidRDefault="005D72E9">
      <w:pPr>
        <w:jc w:val="center"/>
        <w:rPr>
          <w:rFonts w:ascii="宋体"/>
          <w:sz w:val="28"/>
          <w:szCs w:val="28"/>
        </w:rPr>
      </w:pPr>
      <w:r>
        <w:rPr>
          <w:rFonts w:ascii="宋体" w:hint="eastAsia"/>
          <w:sz w:val="28"/>
          <w:szCs w:val="28"/>
        </w:rPr>
        <w:t>法定代表人或授权委托代理人：</w:t>
      </w:r>
      <w:r>
        <w:rPr>
          <w:rFonts w:ascii="宋体" w:hint="eastAsia"/>
          <w:sz w:val="28"/>
          <w:szCs w:val="28"/>
          <w:u w:val="single"/>
        </w:rPr>
        <w:t xml:space="preserve">         </w:t>
      </w:r>
      <w:r>
        <w:rPr>
          <w:rFonts w:ascii="宋体" w:hint="eastAsia"/>
          <w:sz w:val="28"/>
          <w:szCs w:val="28"/>
        </w:rPr>
        <w:t>（签字或盖章）</w:t>
      </w:r>
    </w:p>
    <w:p w:rsidR="00C900B5" w:rsidRDefault="005D72E9">
      <w:pPr>
        <w:spacing w:line="540" w:lineRule="exact"/>
        <w:jc w:val="center"/>
      </w:pPr>
      <w:r>
        <w:rPr>
          <w:rFonts w:ascii="宋体" w:hint="eastAsia"/>
          <w:sz w:val="28"/>
          <w:szCs w:val="28"/>
          <w:u w:val="single"/>
        </w:rPr>
        <w:t xml:space="preserve">        </w:t>
      </w:r>
      <w:r>
        <w:rPr>
          <w:rFonts w:ascii="宋体" w:hint="eastAsia"/>
          <w:sz w:val="28"/>
          <w:szCs w:val="28"/>
        </w:rPr>
        <w:t>年</w:t>
      </w:r>
      <w:r>
        <w:rPr>
          <w:rFonts w:ascii="宋体" w:hint="eastAsia"/>
          <w:sz w:val="28"/>
          <w:szCs w:val="28"/>
          <w:u w:val="single"/>
        </w:rPr>
        <w:t xml:space="preserve">        </w:t>
      </w:r>
      <w:r>
        <w:rPr>
          <w:rFonts w:ascii="宋体" w:hint="eastAsia"/>
          <w:sz w:val="28"/>
          <w:szCs w:val="28"/>
        </w:rPr>
        <w:t>月</w:t>
      </w:r>
      <w:r>
        <w:rPr>
          <w:rFonts w:ascii="宋体" w:hint="eastAsia"/>
          <w:sz w:val="28"/>
          <w:szCs w:val="28"/>
          <w:u w:val="single"/>
        </w:rPr>
        <w:t xml:space="preserve">        </w:t>
      </w:r>
      <w:r>
        <w:rPr>
          <w:rFonts w:ascii="宋体" w:hint="eastAsia"/>
          <w:sz w:val="28"/>
          <w:szCs w:val="28"/>
        </w:rPr>
        <w:t>日</w:t>
      </w:r>
    </w:p>
    <w:p w:rsidR="00C900B5" w:rsidRDefault="00C900B5">
      <w:pPr>
        <w:pStyle w:val="2"/>
      </w:pPr>
    </w:p>
    <w:p w:rsidR="00C900B5" w:rsidRDefault="00C900B5">
      <w:pPr>
        <w:pStyle w:val="2"/>
      </w:pPr>
    </w:p>
    <w:p w:rsidR="00C900B5" w:rsidRDefault="00C900B5">
      <w:pPr>
        <w:spacing w:line="400" w:lineRule="exact"/>
        <w:rPr>
          <w:b/>
          <w:sz w:val="28"/>
          <w:szCs w:val="28"/>
        </w:rPr>
      </w:pPr>
    </w:p>
    <w:p w:rsidR="00C900B5" w:rsidRDefault="005D72E9">
      <w:pPr>
        <w:spacing w:line="400" w:lineRule="exact"/>
        <w:ind w:firstLineChars="200" w:firstLine="562"/>
        <w:jc w:val="center"/>
        <w:rPr>
          <w:b/>
          <w:sz w:val="28"/>
          <w:szCs w:val="28"/>
        </w:rPr>
      </w:pPr>
      <w:r>
        <w:rPr>
          <w:rFonts w:hint="eastAsia"/>
          <w:b/>
          <w:sz w:val="28"/>
          <w:szCs w:val="28"/>
        </w:rPr>
        <w:br w:type="page"/>
      </w:r>
      <w:r>
        <w:rPr>
          <w:rFonts w:hint="eastAsia"/>
          <w:b/>
          <w:sz w:val="28"/>
          <w:szCs w:val="28"/>
        </w:rPr>
        <w:lastRenderedPageBreak/>
        <w:t>目</w:t>
      </w:r>
      <w:r>
        <w:rPr>
          <w:rFonts w:hint="eastAsia"/>
          <w:b/>
          <w:sz w:val="28"/>
          <w:szCs w:val="28"/>
        </w:rPr>
        <w:t xml:space="preserve">    </w:t>
      </w:r>
      <w:r>
        <w:rPr>
          <w:rFonts w:hint="eastAsia"/>
          <w:b/>
          <w:sz w:val="28"/>
          <w:szCs w:val="28"/>
        </w:rPr>
        <w:t>录</w:t>
      </w:r>
    </w:p>
    <w:p w:rsidR="00C900B5" w:rsidRDefault="00C900B5">
      <w:pPr>
        <w:spacing w:line="400" w:lineRule="exact"/>
        <w:ind w:firstLineChars="200" w:firstLine="420"/>
        <w:rPr>
          <w:rFonts w:ascii="宋体" w:hAnsi="宋体"/>
        </w:rPr>
      </w:pP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）报价函（格式见附件）；（加盖投标单位公章）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）企业法人营业执照；（加盖投标单位公章）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企业资质证书</w:t>
      </w:r>
      <w:r>
        <w:rPr>
          <w:rFonts w:ascii="宋体" w:hAnsi="宋体" w:cs="宋体" w:hint="eastAsia"/>
          <w:szCs w:val="21"/>
        </w:rPr>
        <w:t>；（加盖投标单位公章）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项目负责人身份证及证书</w:t>
      </w:r>
      <w:r>
        <w:rPr>
          <w:rFonts w:ascii="宋体" w:hAnsi="宋体" w:cs="宋体" w:hint="eastAsia"/>
          <w:szCs w:val="21"/>
        </w:rPr>
        <w:t>；</w:t>
      </w:r>
      <w:r>
        <w:rPr>
          <w:rFonts w:ascii="宋体" w:hAnsi="宋体" w:cs="宋体" w:hint="eastAsia"/>
          <w:szCs w:val="21"/>
        </w:rPr>
        <w:t>（项目负责人须提供在本单位近三个月连续缴纳养老保险的证明）</w:t>
      </w:r>
      <w:r>
        <w:rPr>
          <w:rFonts w:ascii="宋体" w:hAnsi="宋体" w:cs="宋体" w:hint="eastAsia"/>
          <w:szCs w:val="21"/>
        </w:rPr>
        <w:t>（加盖投标单位公章）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开标一览表（格式见附件）（格式见附件）（加盖投标单位公章）</w:t>
      </w:r>
    </w:p>
    <w:p w:rsidR="00C900B5" w:rsidRDefault="005D72E9">
      <w:pPr>
        <w:spacing w:line="336"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）法定代表人身份证明文件和本人身份证</w:t>
      </w:r>
      <w:r>
        <w:rPr>
          <w:rFonts w:ascii="宋体" w:hAnsi="宋体" w:cs="宋体" w:hint="eastAsia"/>
          <w:szCs w:val="21"/>
        </w:rPr>
        <w:t>(</w:t>
      </w:r>
      <w:r>
        <w:rPr>
          <w:rFonts w:ascii="宋体" w:hAnsi="宋体" w:cs="宋体" w:hint="eastAsia"/>
          <w:szCs w:val="21"/>
        </w:rPr>
        <w:t>或法定代表人授权委托书和委托代理人身份证</w:t>
      </w:r>
      <w:r>
        <w:rPr>
          <w:rFonts w:ascii="宋体" w:hAnsi="宋体" w:cs="宋体" w:hint="eastAsia"/>
          <w:szCs w:val="21"/>
        </w:rPr>
        <w:t>)</w:t>
      </w:r>
      <w:r>
        <w:rPr>
          <w:rFonts w:ascii="宋体" w:hAnsi="宋体" w:cs="宋体" w:hint="eastAsia"/>
          <w:szCs w:val="21"/>
        </w:rPr>
        <w:t>；（格式见附件）（加盖投标单位公章）</w:t>
      </w:r>
    </w:p>
    <w:p w:rsidR="00C900B5" w:rsidRDefault="005D72E9">
      <w:pPr>
        <w:pStyle w:val="2"/>
        <w:ind w:leftChars="0" w:left="0"/>
      </w:pPr>
      <w:r>
        <w:rPr>
          <w:rFonts w:hint="eastAsia"/>
        </w:rPr>
        <w:t>（</w:t>
      </w:r>
      <w:r>
        <w:rPr>
          <w:rFonts w:hint="eastAsia"/>
        </w:rPr>
        <w:t>7</w:t>
      </w:r>
      <w:r>
        <w:rPr>
          <w:rFonts w:hint="eastAsia"/>
        </w:rPr>
        <w:t>）服务承诺书</w:t>
      </w:r>
      <w:r>
        <w:rPr>
          <w:rFonts w:ascii="宋体" w:hAnsi="宋体" w:cs="宋体" w:hint="eastAsia"/>
          <w:szCs w:val="21"/>
        </w:rPr>
        <w:t>（（格式见附件）加盖投标单位公章）</w:t>
      </w:r>
    </w:p>
    <w:p w:rsidR="00C900B5" w:rsidRDefault="00C900B5">
      <w:pPr>
        <w:spacing w:line="440" w:lineRule="exact"/>
        <w:rPr>
          <w:rFonts w:eastAsia="黑体"/>
          <w:sz w:val="20"/>
          <w:szCs w:val="20"/>
        </w:rPr>
      </w:pPr>
    </w:p>
    <w:p w:rsidR="00C900B5" w:rsidRDefault="005D72E9">
      <w:pPr>
        <w:jc w:val="center"/>
        <w:rPr>
          <w:b/>
          <w:sz w:val="32"/>
          <w:szCs w:val="32"/>
        </w:rPr>
      </w:pPr>
      <w:r>
        <w:rPr>
          <w:rFonts w:eastAsia="黑体" w:hint="eastAsia"/>
          <w:sz w:val="20"/>
          <w:szCs w:val="20"/>
        </w:rPr>
        <w:br w:type="page"/>
      </w:r>
      <w:bookmarkStart w:id="245" w:name="_Toc488780208"/>
      <w:bookmarkStart w:id="246" w:name="_Toc56962913"/>
      <w:bookmarkStart w:id="247" w:name="_Toc15300917"/>
      <w:r>
        <w:rPr>
          <w:rFonts w:hint="eastAsia"/>
          <w:b/>
          <w:sz w:val="28"/>
          <w:szCs w:val="28"/>
        </w:rPr>
        <w:lastRenderedPageBreak/>
        <w:t>（</w:t>
      </w:r>
      <w:r>
        <w:rPr>
          <w:rFonts w:hint="eastAsia"/>
          <w:b/>
          <w:sz w:val="28"/>
          <w:szCs w:val="28"/>
        </w:rPr>
        <w:t>1</w:t>
      </w:r>
      <w:r>
        <w:rPr>
          <w:rFonts w:hint="eastAsia"/>
          <w:b/>
          <w:sz w:val="28"/>
          <w:szCs w:val="28"/>
        </w:rPr>
        <w:t>）报</w:t>
      </w:r>
      <w:r>
        <w:rPr>
          <w:rFonts w:hint="eastAsia"/>
          <w:b/>
          <w:sz w:val="28"/>
          <w:szCs w:val="28"/>
        </w:rPr>
        <w:t xml:space="preserve"> </w:t>
      </w:r>
      <w:r>
        <w:rPr>
          <w:rFonts w:hint="eastAsia"/>
          <w:b/>
          <w:sz w:val="28"/>
          <w:szCs w:val="28"/>
        </w:rPr>
        <w:t>价</w:t>
      </w:r>
      <w:r>
        <w:rPr>
          <w:rFonts w:hint="eastAsia"/>
          <w:b/>
          <w:sz w:val="28"/>
          <w:szCs w:val="28"/>
        </w:rPr>
        <w:t xml:space="preserve"> </w:t>
      </w:r>
      <w:r>
        <w:rPr>
          <w:rFonts w:hint="eastAsia"/>
          <w:b/>
          <w:sz w:val="28"/>
          <w:szCs w:val="28"/>
        </w:rPr>
        <w:t>函</w:t>
      </w:r>
    </w:p>
    <w:p w:rsidR="00C900B5" w:rsidRDefault="005D72E9">
      <w:pPr>
        <w:spacing w:line="600" w:lineRule="exact"/>
        <w:jc w:val="left"/>
        <w:rPr>
          <w:rFonts w:ascii="宋体" w:hAnsi="宋体" w:cs="宋体"/>
          <w:b/>
          <w:szCs w:val="21"/>
        </w:rPr>
      </w:pPr>
      <w:r>
        <w:rPr>
          <w:rFonts w:ascii="宋体" w:hAnsi="宋体" w:cs="宋体" w:hint="eastAsia"/>
          <w:b/>
          <w:szCs w:val="21"/>
        </w:rPr>
        <w:t>致</w:t>
      </w:r>
      <w:r>
        <w:rPr>
          <w:rFonts w:ascii="宋体" w:hAnsi="宋体" w:cs="宋体" w:hint="eastAsia"/>
          <w:b/>
          <w:szCs w:val="21"/>
        </w:rPr>
        <w:t>:</w:t>
      </w:r>
      <w:r>
        <w:rPr>
          <w:rFonts w:ascii="宋体" w:hAnsi="宋体" w:cs="宋体" w:hint="eastAsia"/>
          <w:b/>
          <w:szCs w:val="21"/>
          <w:u w:val="single"/>
        </w:rPr>
        <w:t xml:space="preserve">         </w:t>
      </w:r>
      <w:r>
        <w:rPr>
          <w:rFonts w:ascii="宋体" w:hAnsi="宋体" w:cs="宋体" w:hint="eastAsia"/>
          <w:b/>
          <w:szCs w:val="21"/>
          <w:u w:val="single"/>
        </w:rPr>
        <w:t>（询价单位）</w:t>
      </w:r>
      <w:r>
        <w:rPr>
          <w:rFonts w:ascii="宋体" w:hAnsi="宋体" w:cs="宋体" w:hint="eastAsia"/>
          <w:b/>
          <w:szCs w:val="21"/>
        </w:rPr>
        <w:t>：</w:t>
      </w:r>
    </w:p>
    <w:p w:rsidR="00C900B5" w:rsidRDefault="005D72E9">
      <w:pPr>
        <w:spacing w:line="5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、我们决定参加贵单位组织的“</w:t>
      </w:r>
      <w:r>
        <w:rPr>
          <w:rFonts w:ascii="宋体" w:hAnsi="宋体" w:cs="宋体" w:hint="eastAsia"/>
          <w:szCs w:val="21"/>
          <w:u w:val="single"/>
        </w:rPr>
        <w:t>项目名称”</w:t>
      </w:r>
      <w:r>
        <w:rPr>
          <w:rFonts w:ascii="宋体" w:hAnsi="宋体" w:cs="宋体" w:hint="eastAsia"/>
          <w:szCs w:val="21"/>
        </w:rPr>
        <w:t>的采购。我方授权</w:t>
      </w:r>
      <w:r>
        <w:rPr>
          <w:rFonts w:ascii="宋体" w:hAnsi="宋体" w:cs="宋体" w:hint="eastAsia"/>
          <w:szCs w:val="21"/>
          <w:u w:val="single"/>
        </w:rPr>
        <w:t>(</w:t>
      </w:r>
      <w:r>
        <w:rPr>
          <w:rFonts w:ascii="宋体" w:hAnsi="宋体" w:cs="宋体" w:hint="eastAsia"/>
          <w:szCs w:val="21"/>
          <w:u w:val="single"/>
        </w:rPr>
        <w:t>姓名和职务</w:t>
      </w:r>
      <w:r>
        <w:rPr>
          <w:rFonts w:ascii="宋体" w:hAnsi="宋体" w:cs="宋体" w:hint="eastAsia"/>
          <w:szCs w:val="21"/>
          <w:u w:val="single"/>
        </w:rPr>
        <w:t>)</w:t>
      </w:r>
      <w:r>
        <w:rPr>
          <w:rFonts w:ascii="宋体" w:hAnsi="宋体" w:cs="宋体" w:hint="eastAsia"/>
          <w:szCs w:val="21"/>
        </w:rPr>
        <w:t>代表我方全权处理本项目响应的有关事宜。</w:t>
      </w:r>
    </w:p>
    <w:p w:rsidR="00C900B5" w:rsidRDefault="005D72E9">
      <w:pPr>
        <w:spacing w:line="50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、我方愿意按照采购文件规定的各项要求，向招标人提供“</w:t>
      </w:r>
      <w:r>
        <w:rPr>
          <w:rFonts w:ascii="宋体" w:hAnsi="宋体" w:cs="宋体"/>
          <w:szCs w:val="21"/>
          <w:u w:val="single"/>
        </w:rPr>
        <w:t xml:space="preserve">  </w:t>
      </w:r>
      <w:r>
        <w:rPr>
          <w:rFonts w:ascii="宋体" w:hAnsi="宋体" w:cs="宋体" w:hint="eastAsia"/>
          <w:szCs w:val="21"/>
          <w:u w:val="single"/>
        </w:rPr>
        <w:t>项目名称</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”项目的服务，其投标总报价为（大写</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u w:val="single"/>
        </w:rPr>
        <w:t>（小写）</w:t>
      </w:r>
      <w:r>
        <w:rPr>
          <w:rFonts w:ascii="宋体" w:hAnsi="宋体" w:cs="宋体" w:hint="eastAsia"/>
          <w:szCs w:val="21"/>
          <w:u w:val="single"/>
        </w:rPr>
        <w:t xml:space="preserve">         </w:t>
      </w:r>
      <w:r>
        <w:rPr>
          <w:rFonts w:ascii="宋体" w:hAnsi="宋体" w:cs="宋体" w:hint="eastAsia"/>
          <w:szCs w:val="21"/>
          <w:u w:val="single"/>
        </w:rPr>
        <w:t>元</w:t>
      </w:r>
      <w:r>
        <w:rPr>
          <w:rFonts w:ascii="宋体" w:hAnsi="宋体" w:cs="宋体" w:hint="eastAsia"/>
          <w:szCs w:val="21"/>
        </w:rPr>
        <w:t>。</w:t>
      </w:r>
      <w:r>
        <w:rPr>
          <w:rFonts w:ascii="宋体" w:hAnsi="宋体" w:cs="宋体" w:hint="eastAsia"/>
          <w:b/>
          <w:bCs/>
          <w:szCs w:val="21"/>
        </w:rPr>
        <w:t>其中：</w:t>
      </w:r>
      <w:r>
        <w:rPr>
          <w:rFonts w:ascii="宋体" w:hAnsi="宋体" w:cs="宋体" w:hint="eastAsia"/>
          <w:szCs w:val="21"/>
          <w:lang/>
        </w:rPr>
        <w:t>第三方验收服务费用为</w:t>
      </w:r>
      <w:r>
        <w:rPr>
          <w:rFonts w:ascii="宋体" w:hAnsi="宋体" w:cs="宋体" w:hint="eastAsia"/>
          <w:b/>
          <w:bCs/>
          <w:szCs w:val="21"/>
        </w:rPr>
        <w:t>大写</w:t>
      </w:r>
      <w:r>
        <w:rPr>
          <w:rFonts w:ascii="宋体" w:hAnsi="宋体" w:cs="宋体" w:hint="eastAsia"/>
          <w:b/>
          <w:bCs/>
          <w:szCs w:val="21"/>
          <w:u w:val="single"/>
        </w:rPr>
        <w:t>：</w:t>
      </w:r>
      <w:r>
        <w:rPr>
          <w:rFonts w:ascii="宋体" w:hAnsi="宋体" w:cs="宋体" w:hint="eastAsia"/>
          <w:b/>
          <w:bCs/>
          <w:szCs w:val="21"/>
          <w:u w:val="single"/>
        </w:rPr>
        <w:t xml:space="preserve">                </w:t>
      </w:r>
      <w:r>
        <w:rPr>
          <w:rFonts w:ascii="宋体" w:hAnsi="宋体" w:cs="宋体" w:hint="eastAsia"/>
          <w:b/>
          <w:bCs/>
          <w:szCs w:val="21"/>
          <w:u w:val="single"/>
        </w:rPr>
        <w:t>小写：</w:t>
      </w:r>
      <w:r>
        <w:rPr>
          <w:rFonts w:ascii="宋体" w:hAnsi="宋体" w:cs="宋体" w:hint="eastAsia"/>
          <w:b/>
          <w:bCs/>
          <w:szCs w:val="21"/>
          <w:u w:val="single"/>
        </w:rPr>
        <w:t xml:space="preserve">       </w:t>
      </w:r>
      <w:r>
        <w:rPr>
          <w:rFonts w:ascii="宋体" w:hAnsi="宋体" w:cs="宋体" w:hint="eastAsia"/>
          <w:b/>
          <w:bCs/>
          <w:szCs w:val="21"/>
          <w:u w:val="single"/>
        </w:rPr>
        <w:t>元</w:t>
      </w:r>
      <w:r>
        <w:rPr>
          <w:rFonts w:ascii="宋体" w:hAnsi="宋体" w:cs="宋体" w:hint="eastAsia"/>
          <w:b/>
          <w:bCs/>
          <w:szCs w:val="21"/>
        </w:rPr>
        <w:t>；</w:t>
      </w:r>
      <w:r>
        <w:rPr>
          <w:rFonts w:ascii="宋体" w:hAnsi="宋体" w:cs="宋体" w:hint="eastAsia"/>
          <w:szCs w:val="21"/>
          <w:lang/>
        </w:rPr>
        <w:t>审计服务费用为</w:t>
      </w:r>
      <w:r>
        <w:rPr>
          <w:rFonts w:ascii="宋体" w:hAnsi="宋体" w:cs="宋体" w:hint="eastAsia"/>
          <w:b/>
          <w:bCs/>
          <w:szCs w:val="21"/>
        </w:rPr>
        <w:t>大写</w:t>
      </w:r>
      <w:r>
        <w:rPr>
          <w:rFonts w:ascii="宋体" w:hAnsi="宋体" w:cs="宋体" w:hint="eastAsia"/>
          <w:b/>
          <w:bCs/>
          <w:szCs w:val="21"/>
          <w:u w:val="single"/>
        </w:rPr>
        <w:t>：</w:t>
      </w:r>
      <w:r>
        <w:rPr>
          <w:rFonts w:ascii="宋体" w:hAnsi="宋体" w:cs="宋体" w:hint="eastAsia"/>
          <w:b/>
          <w:bCs/>
          <w:szCs w:val="21"/>
          <w:u w:val="single"/>
        </w:rPr>
        <w:t xml:space="preserve">                </w:t>
      </w:r>
      <w:r>
        <w:rPr>
          <w:rFonts w:ascii="宋体" w:hAnsi="宋体" w:cs="宋体" w:hint="eastAsia"/>
          <w:b/>
          <w:bCs/>
          <w:szCs w:val="21"/>
          <w:u w:val="single"/>
        </w:rPr>
        <w:t>小写：</w:t>
      </w:r>
      <w:r>
        <w:rPr>
          <w:rFonts w:ascii="宋体" w:hAnsi="宋体" w:cs="宋体" w:hint="eastAsia"/>
          <w:b/>
          <w:bCs/>
          <w:szCs w:val="21"/>
          <w:u w:val="single"/>
        </w:rPr>
        <w:t xml:space="preserve">       </w:t>
      </w:r>
      <w:r>
        <w:rPr>
          <w:rFonts w:ascii="宋体" w:hAnsi="宋体" w:cs="宋体" w:hint="eastAsia"/>
          <w:b/>
          <w:bCs/>
          <w:szCs w:val="21"/>
          <w:u w:val="single"/>
        </w:rPr>
        <w:t>元</w:t>
      </w:r>
      <w:r>
        <w:rPr>
          <w:rFonts w:ascii="宋体" w:hAnsi="宋体" w:cs="宋体" w:hint="eastAsia"/>
          <w:b/>
          <w:bCs/>
          <w:szCs w:val="21"/>
        </w:rPr>
        <w:t>；</w:t>
      </w:r>
    </w:p>
    <w:p w:rsidR="00C900B5" w:rsidRDefault="005D72E9">
      <w:pPr>
        <w:spacing w:line="50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、一旦我方成为合同签字人，我方将严格履行合同规定的责任和义务。</w:t>
      </w:r>
    </w:p>
    <w:p w:rsidR="00C900B5" w:rsidRDefault="005D72E9">
      <w:pPr>
        <w:spacing w:line="50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、我方同意按照采购文件的要求，递交金额为人民币</w:t>
      </w:r>
      <w:r>
        <w:rPr>
          <w:rFonts w:ascii="宋体" w:hAnsi="宋体" w:cs="宋体" w:hint="eastAsia"/>
          <w:szCs w:val="21"/>
          <w:u w:val="single"/>
        </w:rPr>
        <w:t xml:space="preserve">  /</w:t>
      </w:r>
      <w:r>
        <w:rPr>
          <w:rFonts w:ascii="宋体" w:hAnsi="宋体" w:cs="宋体" w:hint="eastAsia"/>
          <w:szCs w:val="21"/>
          <w:u w:val="single"/>
        </w:rPr>
        <w:t>（大写）</w:t>
      </w:r>
      <w:r>
        <w:rPr>
          <w:rFonts w:ascii="宋体" w:hAnsi="宋体" w:cs="宋体" w:hint="eastAsia"/>
          <w:szCs w:val="21"/>
        </w:rPr>
        <w:t>的投标保证金。并且承诺，在投标有效期内如果我方撤回采购投标书或成为合同签字人后拒绝签订合同，我方将放弃要求退还该保证金的权力。</w:t>
      </w:r>
    </w:p>
    <w:p w:rsidR="00C900B5" w:rsidRDefault="005D72E9">
      <w:pPr>
        <w:spacing w:line="50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、我方愿意提供可能另外要求的、与采购有关的文件资料，并保证我方已提供和将要提供的文件是真实的、准确的。</w:t>
      </w:r>
    </w:p>
    <w:p w:rsidR="00C900B5" w:rsidRDefault="005D72E9">
      <w:pPr>
        <w:spacing w:line="500" w:lineRule="exact"/>
        <w:ind w:firstLineChars="200" w:firstLine="420"/>
        <w:rPr>
          <w:rFonts w:ascii="宋体" w:hAnsi="宋体" w:cs="宋体"/>
          <w:b/>
          <w:bCs/>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我单位派出项目负责人为</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b/>
          <w:bCs/>
          <w:szCs w:val="21"/>
        </w:rPr>
        <w:t>其中：</w:t>
      </w:r>
      <w:r>
        <w:rPr>
          <w:rFonts w:ascii="宋体" w:hAnsi="宋体" w:cs="宋体" w:hint="eastAsia"/>
          <w:szCs w:val="21"/>
          <w:lang/>
        </w:rPr>
        <w:t>第三方验收项目负责人为</w:t>
      </w:r>
      <w:r>
        <w:rPr>
          <w:rFonts w:ascii="宋体" w:hAnsi="宋体" w:cs="宋体" w:hint="eastAsia"/>
          <w:b/>
          <w:bCs/>
          <w:szCs w:val="21"/>
          <w:u w:val="single"/>
        </w:rPr>
        <w:t>：</w:t>
      </w:r>
      <w:r>
        <w:rPr>
          <w:rFonts w:ascii="宋体" w:hAnsi="宋体" w:cs="宋体" w:hint="eastAsia"/>
          <w:b/>
          <w:bCs/>
          <w:szCs w:val="21"/>
          <w:u w:val="single"/>
        </w:rPr>
        <w:t xml:space="preserve">       </w:t>
      </w:r>
      <w:r>
        <w:rPr>
          <w:rFonts w:ascii="宋体" w:hAnsi="宋体" w:cs="宋体" w:hint="eastAsia"/>
          <w:b/>
          <w:bCs/>
          <w:szCs w:val="21"/>
        </w:rPr>
        <w:t>；</w:t>
      </w:r>
      <w:r>
        <w:rPr>
          <w:rFonts w:ascii="宋体" w:hAnsi="宋体" w:cs="宋体" w:hint="eastAsia"/>
          <w:szCs w:val="21"/>
          <w:lang/>
        </w:rPr>
        <w:t>审计服务项目负责人为</w:t>
      </w:r>
      <w:r>
        <w:rPr>
          <w:rFonts w:ascii="宋体" w:hAnsi="宋体" w:cs="宋体" w:hint="eastAsia"/>
          <w:b/>
          <w:bCs/>
          <w:szCs w:val="21"/>
          <w:u w:val="single"/>
        </w:rPr>
        <w:t>：</w:t>
      </w:r>
      <w:r>
        <w:rPr>
          <w:rFonts w:ascii="宋体" w:hAnsi="宋体" w:cs="宋体" w:hint="eastAsia"/>
          <w:b/>
          <w:bCs/>
          <w:szCs w:val="21"/>
          <w:u w:val="single"/>
        </w:rPr>
        <w:t xml:space="preserve">       </w:t>
      </w:r>
      <w:r>
        <w:rPr>
          <w:rFonts w:ascii="宋体" w:hAnsi="宋体" w:cs="宋体" w:hint="eastAsia"/>
          <w:b/>
          <w:bCs/>
          <w:szCs w:val="21"/>
        </w:rPr>
        <w:t>。</w:t>
      </w:r>
    </w:p>
    <w:p w:rsidR="00C900B5" w:rsidRDefault="005D72E9">
      <w:pPr>
        <w:spacing w:line="500" w:lineRule="exact"/>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我</w:t>
      </w:r>
      <w:r>
        <w:rPr>
          <w:rFonts w:ascii="宋体" w:hAnsi="宋体" w:cs="宋体" w:hint="eastAsia"/>
          <w:szCs w:val="21"/>
        </w:rPr>
        <w:t>单位提供如下通讯地址：</w:t>
      </w:r>
      <w:r>
        <w:rPr>
          <w:rFonts w:ascii="宋体" w:hAnsi="宋体" w:cs="宋体" w:hint="eastAsia"/>
          <w:szCs w:val="21"/>
          <w:u w:val="single"/>
        </w:rPr>
        <w:t xml:space="preserve">                </w:t>
      </w:r>
      <w:r>
        <w:rPr>
          <w:rFonts w:ascii="宋体" w:hAnsi="宋体" w:cs="宋体" w:hint="eastAsia"/>
          <w:szCs w:val="21"/>
          <w:u w:val="single"/>
        </w:rPr>
        <w:t>电子邮箱（地址），</w:t>
      </w:r>
      <w:r>
        <w:rPr>
          <w:rFonts w:ascii="宋体" w:hAnsi="宋体" w:cs="宋体" w:hint="eastAsia"/>
          <w:szCs w:val="21"/>
        </w:rPr>
        <w:t>确认本项目相关法律文书均通过提供的以上地址送达，相关文书只要发送至以上电子邮箱（地址）即视为送达，响应人愿意承担一切法律后果。</w:t>
      </w:r>
    </w:p>
    <w:p w:rsidR="00C900B5" w:rsidRDefault="00C900B5">
      <w:pPr>
        <w:spacing w:line="600" w:lineRule="exact"/>
        <w:ind w:firstLineChars="1092" w:firstLine="2293"/>
        <w:jc w:val="left"/>
        <w:rPr>
          <w:rFonts w:ascii="宋体" w:hAnsi="宋体" w:cs="宋体"/>
          <w:szCs w:val="21"/>
        </w:rPr>
      </w:pPr>
    </w:p>
    <w:p w:rsidR="00C900B5" w:rsidRDefault="005D72E9">
      <w:pPr>
        <w:spacing w:line="600" w:lineRule="exact"/>
        <w:ind w:firstLineChars="1092" w:firstLine="2293"/>
        <w:jc w:val="left"/>
        <w:rPr>
          <w:rFonts w:ascii="宋体" w:hAnsi="宋体" w:cs="宋体"/>
          <w:szCs w:val="21"/>
        </w:rPr>
      </w:pPr>
      <w:r>
        <w:rPr>
          <w:rFonts w:ascii="宋体" w:hAnsi="宋体" w:cs="宋体" w:hint="eastAsia"/>
          <w:szCs w:val="21"/>
        </w:rPr>
        <w:t>单位名称：</w:t>
      </w:r>
      <w:r>
        <w:rPr>
          <w:rFonts w:ascii="宋体" w:hAnsi="宋体" w:cs="宋体" w:hint="eastAsia"/>
          <w:szCs w:val="21"/>
          <w:u w:val="single"/>
        </w:rPr>
        <w:t xml:space="preserve">                  </w:t>
      </w:r>
      <w:r>
        <w:rPr>
          <w:rFonts w:ascii="宋体" w:hAnsi="宋体" w:cs="宋体" w:hint="eastAsia"/>
          <w:szCs w:val="21"/>
          <w:u w:val="single"/>
        </w:rPr>
        <w:t>（公章）</w:t>
      </w:r>
      <w:r>
        <w:rPr>
          <w:rFonts w:ascii="宋体" w:hAnsi="宋体" w:cs="宋体" w:hint="eastAsia"/>
          <w:szCs w:val="21"/>
          <w:u w:val="single"/>
        </w:rPr>
        <w:t xml:space="preserve">   </w:t>
      </w:r>
    </w:p>
    <w:p w:rsidR="00C900B5" w:rsidRDefault="005D72E9">
      <w:pPr>
        <w:spacing w:line="600" w:lineRule="exact"/>
        <w:ind w:firstLineChars="1092" w:firstLine="2293"/>
        <w:jc w:val="left"/>
        <w:rPr>
          <w:rFonts w:ascii="宋体" w:hAnsi="宋体" w:cs="宋体"/>
          <w:szCs w:val="21"/>
          <w:u w:val="single"/>
        </w:rPr>
      </w:pPr>
      <w:r>
        <w:rPr>
          <w:rFonts w:ascii="宋体" w:hAnsi="宋体" w:cs="宋体" w:hint="eastAsia"/>
          <w:bCs/>
          <w:szCs w:val="21"/>
        </w:rPr>
        <w:t>法定代表人或其委托代理人</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u w:val="single"/>
        </w:rPr>
        <w:t>（签字或盖章）</w:t>
      </w:r>
    </w:p>
    <w:p w:rsidR="00C900B5" w:rsidRDefault="005D72E9">
      <w:pPr>
        <w:spacing w:line="600" w:lineRule="exact"/>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期：</w:t>
      </w:r>
      <w:r>
        <w:rPr>
          <w:rFonts w:ascii="宋体" w:hAnsi="宋体" w:cs="宋体" w:hint="eastAsia"/>
          <w:szCs w:val="21"/>
          <w:u w:val="single"/>
        </w:rPr>
        <w:t xml:space="preserve">                                 </w:t>
      </w:r>
    </w:p>
    <w:p w:rsidR="00C900B5" w:rsidRDefault="005D72E9">
      <w:pPr>
        <w:spacing w:line="600" w:lineRule="exact"/>
        <w:ind w:firstLineChars="1100" w:firstLine="2310"/>
        <w:jc w:val="left"/>
        <w:rPr>
          <w:rFonts w:ascii="宋体" w:hAnsi="宋体" w:cs="宋体"/>
          <w:szCs w:val="21"/>
          <w:u w:val="single"/>
        </w:rPr>
      </w:pPr>
      <w:r>
        <w:rPr>
          <w:rFonts w:ascii="宋体" w:hAnsi="宋体" w:cs="宋体" w:hint="eastAsia"/>
          <w:szCs w:val="21"/>
        </w:rPr>
        <w:t>通讯地址：</w:t>
      </w:r>
      <w:r>
        <w:rPr>
          <w:rFonts w:ascii="宋体" w:hAnsi="宋体" w:cs="宋体" w:hint="eastAsia"/>
          <w:szCs w:val="21"/>
          <w:u w:val="single"/>
        </w:rPr>
        <w:t xml:space="preserve">                                 </w:t>
      </w:r>
    </w:p>
    <w:p w:rsidR="00C900B5" w:rsidRDefault="005D72E9">
      <w:pPr>
        <w:spacing w:line="700" w:lineRule="exact"/>
        <w:ind w:firstLineChars="1100" w:firstLine="2310"/>
        <w:jc w:val="left"/>
        <w:rPr>
          <w:rFonts w:ascii="宋体" w:hAnsi="宋体" w:cs="宋体"/>
          <w:szCs w:val="21"/>
          <w:u w:val="single"/>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传</w:t>
      </w:r>
      <w:r>
        <w:rPr>
          <w:rFonts w:ascii="宋体" w:hAnsi="宋体" w:cs="宋体" w:hint="eastAsia"/>
          <w:szCs w:val="21"/>
        </w:rPr>
        <w:t xml:space="preserve">    </w:t>
      </w:r>
      <w:r>
        <w:rPr>
          <w:rFonts w:ascii="宋体" w:hAnsi="宋体" w:cs="宋体" w:hint="eastAsia"/>
          <w:szCs w:val="21"/>
        </w:rPr>
        <w:t>真：</w:t>
      </w:r>
      <w:r>
        <w:rPr>
          <w:rFonts w:ascii="宋体" w:hAnsi="宋体" w:cs="宋体" w:hint="eastAsia"/>
          <w:szCs w:val="21"/>
          <w:u w:val="single"/>
        </w:rPr>
        <w:t xml:space="preserve">          </w:t>
      </w:r>
    </w:p>
    <w:p w:rsidR="00C900B5" w:rsidRDefault="005D72E9">
      <w:pPr>
        <w:rPr>
          <w:rFonts w:ascii="宋体" w:hAnsi="宋体" w:cs="宋体"/>
          <w:szCs w:val="21"/>
          <w:u w:val="single"/>
        </w:rPr>
      </w:pPr>
      <w:r>
        <w:rPr>
          <w:rFonts w:ascii="宋体" w:hAnsi="宋体" w:cs="宋体" w:hint="eastAsia"/>
          <w:szCs w:val="21"/>
          <w:u w:val="single"/>
        </w:rPr>
        <w:br w:type="page"/>
      </w:r>
    </w:p>
    <w:p w:rsidR="00C900B5" w:rsidRDefault="005D72E9">
      <w:pPr>
        <w:spacing w:line="360" w:lineRule="exact"/>
        <w:ind w:firstLineChars="147" w:firstLine="531"/>
        <w:jc w:val="center"/>
        <w:rPr>
          <w:rFonts w:ascii="宋体"/>
          <w:b/>
          <w:color w:val="000000"/>
          <w:sz w:val="36"/>
          <w:szCs w:val="36"/>
        </w:rPr>
      </w:pPr>
      <w:r>
        <w:rPr>
          <w:rFonts w:ascii="宋体" w:hint="eastAsia"/>
          <w:b/>
          <w:color w:val="000000"/>
          <w:sz w:val="36"/>
          <w:szCs w:val="36"/>
        </w:rPr>
        <w:lastRenderedPageBreak/>
        <w:t>（</w:t>
      </w:r>
      <w:r>
        <w:rPr>
          <w:rFonts w:ascii="宋体" w:hint="eastAsia"/>
          <w:b/>
          <w:color w:val="000000"/>
          <w:sz w:val="36"/>
          <w:szCs w:val="36"/>
        </w:rPr>
        <w:t>5</w:t>
      </w:r>
      <w:r>
        <w:rPr>
          <w:rFonts w:ascii="宋体" w:hint="eastAsia"/>
          <w:b/>
          <w:color w:val="000000"/>
          <w:sz w:val="36"/>
          <w:szCs w:val="36"/>
        </w:rPr>
        <w:t>）开标一览表</w:t>
      </w:r>
    </w:p>
    <w:p w:rsidR="00C900B5" w:rsidRDefault="00C900B5">
      <w:pPr>
        <w:spacing w:line="360" w:lineRule="exact"/>
        <w:ind w:firstLineChars="147" w:firstLine="354"/>
        <w:rPr>
          <w:rFonts w:ascii="宋体"/>
          <w:b/>
          <w:color w:val="000000"/>
          <w:sz w:val="24"/>
        </w:rPr>
      </w:pPr>
    </w:p>
    <w:p w:rsidR="00C900B5" w:rsidRDefault="00C900B5">
      <w:pPr>
        <w:snapToGrid w:val="0"/>
        <w:spacing w:line="460" w:lineRule="exact"/>
        <w:ind w:leftChars="1400" w:left="2940" w:firstLineChars="300" w:firstLine="720"/>
        <w:rPr>
          <w:rFonts w:ascii="宋体"/>
          <w:color w:val="000000"/>
          <w:sz w:val="24"/>
        </w:rPr>
      </w:pP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03"/>
        <w:gridCol w:w="6952"/>
      </w:tblGrid>
      <w:tr w:rsidR="00C900B5">
        <w:trPr>
          <w:cantSplit/>
          <w:trHeight w:hRule="exact" w:val="1350"/>
        </w:trPr>
        <w:tc>
          <w:tcPr>
            <w:tcW w:w="1803" w:type="dxa"/>
            <w:tcBorders>
              <w:top w:val="single" w:sz="12" w:space="0" w:color="auto"/>
              <w:bottom w:val="single" w:sz="12" w:space="0" w:color="auto"/>
              <w:right w:val="single" w:sz="12" w:space="0" w:color="auto"/>
            </w:tcBorders>
            <w:vAlign w:val="center"/>
          </w:tcPr>
          <w:p w:rsidR="00C900B5" w:rsidRDefault="005D72E9">
            <w:pPr>
              <w:spacing w:line="460" w:lineRule="exact"/>
              <w:jc w:val="center"/>
              <w:rPr>
                <w:rFonts w:ascii="宋体"/>
                <w:color w:val="000000"/>
                <w:sz w:val="24"/>
              </w:rPr>
            </w:pPr>
            <w:r>
              <w:rPr>
                <w:rFonts w:ascii="宋体" w:hint="eastAsia"/>
                <w:color w:val="000000"/>
                <w:sz w:val="24"/>
              </w:rPr>
              <w:t>项目名称</w:t>
            </w:r>
          </w:p>
        </w:tc>
        <w:tc>
          <w:tcPr>
            <w:tcW w:w="6952" w:type="dxa"/>
            <w:tcBorders>
              <w:top w:val="single" w:sz="12" w:space="0" w:color="auto"/>
              <w:left w:val="single" w:sz="12" w:space="0" w:color="auto"/>
              <w:bottom w:val="single" w:sz="12" w:space="0" w:color="auto"/>
            </w:tcBorders>
            <w:vAlign w:val="center"/>
          </w:tcPr>
          <w:p w:rsidR="00C900B5" w:rsidRDefault="005D72E9">
            <w:pPr>
              <w:spacing w:line="360" w:lineRule="auto"/>
              <w:jc w:val="left"/>
              <w:rPr>
                <w:color w:val="000000"/>
                <w:sz w:val="24"/>
              </w:rPr>
            </w:pPr>
            <w:r>
              <w:rPr>
                <w:rFonts w:hint="eastAsia"/>
                <w:color w:val="000000"/>
                <w:sz w:val="24"/>
              </w:rPr>
              <w:t xml:space="preserve">         </w:t>
            </w:r>
          </w:p>
        </w:tc>
      </w:tr>
      <w:tr w:rsidR="00C900B5">
        <w:trPr>
          <w:cantSplit/>
          <w:trHeight w:hRule="exact" w:val="1122"/>
        </w:trPr>
        <w:tc>
          <w:tcPr>
            <w:tcW w:w="1803" w:type="dxa"/>
            <w:tcBorders>
              <w:top w:val="single" w:sz="12" w:space="0" w:color="auto"/>
              <w:right w:val="single" w:sz="12" w:space="0" w:color="auto"/>
            </w:tcBorders>
            <w:vAlign w:val="center"/>
          </w:tcPr>
          <w:p w:rsidR="00C900B5" w:rsidRDefault="005D72E9">
            <w:pPr>
              <w:spacing w:line="460" w:lineRule="exact"/>
              <w:jc w:val="center"/>
              <w:rPr>
                <w:rFonts w:ascii="宋体"/>
                <w:color w:val="000000"/>
                <w:sz w:val="24"/>
              </w:rPr>
            </w:pPr>
            <w:r>
              <w:rPr>
                <w:rFonts w:ascii="宋体" w:hint="eastAsia"/>
                <w:color w:val="000000"/>
                <w:sz w:val="24"/>
              </w:rPr>
              <w:t>项目编号</w:t>
            </w:r>
          </w:p>
        </w:tc>
        <w:tc>
          <w:tcPr>
            <w:tcW w:w="6952" w:type="dxa"/>
            <w:tcBorders>
              <w:top w:val="single" w:sz="12" w:space="0" w:color="auto"/>
              <w:left w:val="single" w:sz="12" w:space="0" w:color="auto"/>
            </w:tcBorders>
            <w:vAlign w:val="center"/>
          </w:tcPr>
          <w:p w:rsidR="00C900B5" w:rsidRDefault="00C900B5">
            <w:pPr>
              <w:rPr>
                <w:rFonts w:ascii="宋体"/>
                <w:color w:val="000000"/>
                <w:sz w:val="24"/>
              </w:rPr>
            </w:pPr>
          </w:p>
        </w:tc>
      </w:tr>
      <w:tr w:rsidR="00C900B5">
        <w:trPr>
          <w:cantSplit/>
          <w:trHeight w:hRule="exact" w:val="1118"/>
        </w:trPr>
        <w:tc>
          <w:tcPr>
            <w:tcW w:w="1803" w:type="dxa"/>
            <w:tcBorders>
              <w:right w:val="single" w:sz="12" w:space="0" w:color="auto"/>
            </w:tcBorders>
            <w:vAlign w:val="center"/>
          </w:tcPr>
          <w:p w:rsidR="00C900B5" w:rsidRDefault="005D72E9">
            <w:pPr>
              <w:spacing w:line="460" w:lineRule="exact"/>
              <w:ind w:firstLineChars="50" w:firstLine="120"/>
              <w:rPr>
                <w:rFonts w:ascii="宋体"/>
                <w:color w:val="000000"/>
                <w:sz w:val="24"/>
              </w:rPr>
            </w:pPr>
            <w:r>
              <w:rPr>
                <w:rFonts w:ascii="宋体" w:hint="eastAsia"/>
                <w:color w:val="000000"/>
                <w:sz w:val="24"/>
              </w:rPr>
              <w:t>投标人名称</w:t>
            </w:r>
          </w:p>
        </w:tc>
        <w:tc>
          <w:tcPr>
            <w:tcW w:w="6952" w:type="dxa"/>
            <w:tcBorders>
              <w:left w:val="single" w:sz="12" w:space="0" w:color="auto"/>
            </w:tcBorders>
          </w:tcPr>
          <w:p w:rsidR="00C900B5" w:rsidRDefault="00C900B5">
            <w:pPr>
              <w:pStyle w:val="a8"/>
              <w:spacing w:line="460" w:lineRule="exact"/>
              <w:ind w:leftChars="41" w:left="86"/>
              <w:rPr>
                <w:rFonts w:ascii="宋体" w:eastAsia="宋体"/>
                <w:sz w:val="24"/>
                <w:szCs w:val="24"/>
              </w:rPr>
            </w:pPr>
          </w:p>
        </w:tc>
      </w:tr>
      <w:tr w:rsidR="00C900B5">
        <w:trPr>
          <w:cantSplit/>
          <w:trHeight w:hRule="exact" w:val="4641"/>
        </w:trPr>
        <w:tc>
          <w:tcPr>
            <w:tcW w:w="1803" w:type="dxa"/>
            <w:tcBorders>
              <w:right w:val="single" w:sz="12" w:space="0" w:color="auto"/>
            </w:tcBorders>
            <w:vAlign w:val="center"/>
          </w:tcPr>
          <w:p w:rsidR="00C900B5" w:rsidRDefault="005D72E9">
            <w:pPr>
              <w:spacing w:line="360" w:lineRule="auto"/>
              <w:jc w:val="center"/>
              <w:rPr>
                <w:rFonts w:ascii="宋体"/>
                <w:color w:val="000000"/>
                <w:sz w:val="24"/>
              </w:rPr>
            </w:pPr>
            <w:r>
              <w:rPr>
                <w:rFonts w:ascii="宋体" w:hint="eastAsia"/>
                <w:color w:val="000000"/>
                <w:sz w:val="24"/>
              </w:rPr>
              <w:t>总投标价</w:t>
            </w:r>
            <w:r>
              <w:rPr>
                <w:rFonts w:ascii="宋体" w:hint="eastAsia"/>
                <w:color w:val="000000"/>
                <w:sz w:val="24"/>
              </w:rPr>
              <w:t>\</w:t>
            </w:r>
            <w:r>
              <w:rPr>
                <w:rFonts w:ascii="宋体" w:hint="eastAsia"/>
                <w:color w:val="000000"/>
                <w:sz w:val="24"/>
              </w:rPr>
              <w:t>服务期</w:t>
            </w:r>
          </w:p>
        </w:tc>
        <w:tc>
          <w:tcPr>
            <w:tcW w:w="6952" w:type="dxa"/>
            <w:tcBorders>
              <w:left w:val="single" w:sz="12" w:space="0" w:color="auto"/>
            </w:tcBorders>
            <w:vAlign w:val="center"/>
          </w:tcPr>
          <w:p w:rsidR="00C900B5" w:rsidRDefault="005D72E9">
            <w:pPr>
              <w:spacing w:line="360" w:lineRule="auto"/>
              <w:rPr>
                <w:rFonts w:ascii="宋体"/>
                <w:color w:val="000000"/>
                <w:sz w:val="24"/>
              </w:rPr>
            </w:pPr>
            <w:r>
              <w:rPr>
                <w:rFonts w:ascii="宋体" w:hint="eastAsia"/>
                <w:color w:val="000000"/>
                <w:sz w:val="24"/>
              </w:rPr>
              <w:t>总投标价</w:t>
            </w:r>
            <w:r>
              <w:rPr>
                <w:rFonts w:ascii="宋体" w:hint="eastAsia"/>
                <w:color w:val="000000"/>
                <w:sz w:val="24"/>
              </w:rPr>
              <w:t xml:space="preserve"> </w:t>
            </w:r>
            <w:r>
              <w:rPr>
                <w:rFonts w:ascii="宋体" w:hint="eastAsia"/>
                <w:color w:val="000000"/>
                <w:sz w:val="24"/>
              </w:rPr>
              <w:t>（大写）：</w:t>
            </w:r>
            <w:r>
              <w:rPr>
                <w:rFonts w:ascii="宋体" w:hint="eastAsia"/>
                <w:color w:val="000000"/>
                <w:sz w:val="24"/>
                <w:u w:val="single"/>
              </w:rPr>
              <w:t xml:space="preserve">                   </w:t>
            </w:r>
            <w:r>
              <w:rPr>
                <w:rFonts w:ascii="宋体" w:hint="eastAsia"/>
                <w:color w:val="000000"/>
                <w:sz w:val="24"/>
              </w:rPr>
              <w:t>元</w:t>
            </w:r>
          </w:p>
          <w:p w:rsidR="00C900B5" w:rsidRDefault="005D72E9">
            <w:pPr>
              <w:spacing w:line="360" w:lineRule="auto"/>
              <w:ind w:firstLineChars="450" w:firstLine="1080"/>
              <w:rPr>
                <w:rFonts w:ascii="宋体"/>
                <w:color w:val="000000"/>
                <w:sz w:val="24"/>
              </w:rPr>
            </w:pPr>
            <w:r>
              <w:rPr>
                <w:rFonts w:ascii="宋体" w:hint="eastAsia"/>
                <w:color w:val="000000"/>
                <w:sz w:val="24"/>
              </w:rPr>
              <w:t>(</w:t>
            </w:r>
            <w:r>
              <w:rPr>
                <w:rFonts w:ascii="宋体" w:hint="eastAsia"/>
                <w:color w:val="000000"/>
                <w:sz w:val="24"/>
              </w:rPr>
              <w:t>小写</w:t>
            </w:r>
            <w:r>
              <w:rPr>
                <w:rFonts w:ascii="宋体" w:hint="eastAsia"/>
                <w:color w:val="000000"/>
                <w:sz w:val="24"/>
              </w:rPr>
              <w:t xml:space="preserve">) </w:t>
            </w:r>
            <w:r>
              <w:rPr>
                <w:rFonts w:ascii="宋体" w:hint="eastAsia"/>
                <w:color w:val="000000"/>
                <w:sz w:val="24"/>
              </w:rPr>
              <w:t>：</w:t>
            </w:r>
            <w:r>
              <w:rPr>
                <w:rFonts w:ascii="宋体" w:hint="eastAsia"/>
                <w:color w:val="000000"/>
                <w:sz w:val="24"/>
                <w:u w:val="single"/>
              </w:rPr>
              <w:t xml:space="preserve">                    </w:t>
            </w:r>
            <w:r>
              <w:rPr>
                <w:rFonts w:ascii="宋体" w:hint="eastAsia"/>
                <w:color w:val="000000"/>
                <w:sz w:val="24"/>
              </w:rPr>
              <w:t>元</w:t>
            </w:r>
          </w:p>
          <w:p w:rsidR="00C900B5" w:rsidRDefault="005D72E9">
            <w:pPr>
              <w:spacing w:line="360" w:lineRule="auto"/>
              <w:rPr>
                <w:color w:val="000000"/>
                <w:sz w:val="24"/>
              </w:rPr>
            </w:pPr>
            <w:r>
              <w:rPr>
                <w:rFonts w:ascii="宋体" w:hint="eastAsia"/>
                <w:color w:val="000000"/>
                <w:sz w:val="24"/>
              </w:rPr>
              <w:t>服务期：</w:t>
            </w:r>
          </w:p>
        </w:tc>
      </w:tr>
    </w:tbl>
    <w:p w:rsidR="00C900B5" w:rsidRDefault="00C900B5">
      <w:pPr>
        <w:snapToGrid w:val="0"/>
        <w:spacing w:line="460" w:lineRule="exact"/>
        <w:ind w:leftChars="1400" w:left="2940" w:firstLineChars="300" w:firstLine="723"/>
        <w:rPr>
          <w:rFonts w:ascii="宋体"/>
          <w:b/>
          <w:color w:val="000000"/>
          <w:sz w:val="24"/>
        </w:rPr>
      </w:pPr>
    </w:p>
    <w:p w:rsidR="00C900B5" w:rsidRDefault="005D72E9">
      <w:pPr>
        <w:rPr>
          <w:rFonts w:ascii="宋体"/>
          <w:color w:val="000000"/>
          <w:sz w:val="24"/>
        </w:rPr>
      </w:pPr>
      <w:r>
        <w:rPr>
          <w:rFonts w:ascii="宋体" w:hint="eastAsia"/>
          <w:color w:val="000000"/>
          <w:sz w:val="24"/>
        </w:rPr>
        <w:t>法定代表人（签章）：</w:t>
      </w:r>
      <w:r>
        <w:rPr>
          <w:rFonts w:ascii="宋体" w:hint="eastAsia"/>
          <w:color w:val="000000"/>
          <w:sz w:val="24"/>
        </w:rPr>
        <w:t xml:space="preserve">         </w:t>
      </w:r>
      <w:r>
        <w:rPr>
          <w:rFonts w:ascii="宋体" w:hint="eastAsia"/>
          <w:color w:val="000000"/>
          <w:sz w:val="24"/>
        </w:rPr>
        <w:t>投标人（盖单位章）：</w:t>
      </w:r>
    </w:p>
    <w:p w:rsidR="00C900B5" w:rsidRDefault="005D72E9" w:rsidP="00C8096C">
      <w:pPr>
        <w:snapToGrid w:val="0"/>
        <w:spacing w:beforeLines="100" w:afterLines="100" w:line="360" w:lineRule="auto"/>
        <w:jc w:val="center"/>
        <w:rPr>
          <w:rFonts w:cs="Arial"/>
          <w:b/>
          <w:bCs/>
          <w:color w:val="000000"/>
          <w:sz w:val="30"/>
          <w:szCs w:val="30"/>
        </w:rPr>
        <w:sectPr w:rsidR="00C900B5">
          <w:pgSz w:w="11906" w:h="16838"/>
          <w:pgMar w:top="1440" w:right="1800" w:bottom="1440" w:left="1800" w:header="851" w:footer="992" w:gutter="0"/>
          <w:cols w:space="720"/>
          <w:docGrid w:type="lines" w:linePitch="312"/>
        </w:sectPr>
      </w:pPr>
      <w:r>
        <w:rPr>
          <w:rFonts w:ascii="宋体" w:hint="eastAsia"/>
          <w:color w:val="000000"/>
          <w:sz w:val="24"/>
        </w:rPr>
        <w:t xml:space="preserve">                                      </w:t>
      </w:r>
      <w:r>
        <w:rPr>
          <w:rFonts w:ascii="宋体" w:hint="eastAsia"/>
          <w:color w:val="000000"/>
          <w:sz w:val="24"/>
        </w:rPr>
        <w:t>日</w:t>
      </w:r>
      <w:r>
        <w:rPr>
          <w:rFonts w:ascii="宋体" w:hint="eastAsia"/>
          <w:color w:val="000000"/>
          <w:sz w:val="24"/>
        </w:rPr>
        <w:t xml:space="preserve">  </w:t>
      </w:r>
      <w:r>
        <w:rPr>
          <w:rFonts w:ascii="宋体" w:hint="eastAsia"/>
          <w:color w:val="000000"/>
          <w:sz w:val="24"/>
        </w:rPr>
        <w:t>期：</w:t>
      </w:r>
      <w:r>
        <w:rPr>
          <w:rFonts w:ascii="宋体" w:hAnsi="宋体" w:hint="eastAsia"/>
          <w:color w:val="000000"/>
          <w:sz w:val="24"/>
          <w:u w:val="single"/>
        </w:rPr>
        <w:t xml:space="preserve">      </w:t>
      </w:r>
      <w:r>
        <w:rPr>
          <w:rFonts w:ascii="宋体" w:hint="eastAsia"/>
          <w:color w:val="000000"/>
          <w:sz w:val="24"/>
        </w:rPr>
        <w:t>年</w:t>
      </w:r>
      <w:r>
        <w:rPr>
          <w:rFonts w:ascii="宋体" w:hAnsi="宋体" w:hint="eastAsia"/>
          <w:color w:val="000000"/>
          <w:sz w:val="24"/>
          <w:u w:val="single"/>
        </w:rPr>
        <w:t xml:space="preserve">   </w:t>
      </w:r>
      <w:r>
        <w:rPr>
          <w:rFonts w:ascii="宋体" w:hint="eastAsia"/>
          <w:color w:val="000000"/>
          <w:sz w:val="24"/>
        </w:rPr>
        <w:t>月</w:t>
      </w:r>
      <w:r>
        <w:rPr>
          <w:rFonts w:ascii="宋体" w:hAnsi="宋体" w:hint="eastAsia"/>
          <w:color w:val="000000"/>
          <w:sz w:val="24"/>
          <w:u w:val="single"/>
        </w:rPr>
        <w:t xml:space="preserve">   </w:t>
      </w:r>
      <w:r>
        <w:rPr>
          <w:rFonts w:ascii="宋体" w:hint="eastAsia"/>
          <w:color w:val="000000"/>
          <w:sz w:val="24"/>
        </w:rPr>
        <w:t>日</w:t>
      </w:r>
      <w:r>
        <w:rPr>
          <w:rFonts w:ascii="宋体" w:hint="eastAsia"/>
          <w:color w:val="000000"/>
          <w:sz w:val="24"/>
        </w:rPr>
        <w:t xml:space="preserve"> </w:t>
      </w:r>
    </w:p>
    <w:p w:rsidR="00C900B5" w:rsidRDefault="005D72E9">
      <w:pPr>
        <w:pageBreakBefore/>
        <w:spacing w:line="360" w:lineRule="auto"/>
        <w:jc w:val="center"/>
        <w:rPr>
          <w:rFonts w:ascii="宋体"/>
          <w:b/>
          <w:sz w:val="28"/>
          <w:szCs w:val="28"/>
        </w:rPr>
      </w:pPr>
      <w:r>
        <w:rPr>
          <w:rFonts w:hint="eastAsia"/>
          <w:b/>
          <w:sz w:val="28"/>
          <w:szCs w:val="28"/>
        </w:rPr>
        <w:lastRenderedPageBreak/>
        <w:t>（</w:t>
      </w:r>
      <w:r>
        <w:rPr>
          <w:rFonts w:hint="eastAsia"/>
          <w:b/>
          <w:sz w:val="28"/>
          <w:szCs w:val="28"/>
        </w:rPr>
        <w:t>6</w:t>
      </w:r>
      <w:r>
        <w:rPr>
          <w:rFonts w:hint="eastAsia"/>
          <w:b/>
          <w:sz w:val="28"/>
          <w:szCs w:val="28"/>
        </w:rPr>
        <w:t>）法定代表人身份证明或授权委托书</w:t>
      </w:r>
    </w:p>
    <w:p w:rsidR="00C900B5" w:rsidRDefault="005D72E9" w:rsidP="00C8096C">
      <w:pPr>
        <w:pStyle w:val="af"/>
        <w:spacing w:beforeLines="100" w:afterLines="100" w:line="480" w:lineRule="exact"/>
        <w:rPr>
          <w:rFonts w:ascii="宋体"/>
          <w:b/>
          <w:color w:val="auto"/>
          <w:sz w:val="24"/>
          <w:szCs w:val="24"/>
        </w:rPr>
      </w:pPr>
      <w:r>
        <w:rPr>
          <w:rFonts w:ascii="宋体" w:hint="eastAsia"/>
          <w:color w:val="auto"/>
          <w:sz w:val="24"/>
          <w:szCs w:val="24"/>
        </w:rPr>
        <w:t>1</w:t>
      </w:r>
      <w:r>
        <w:rPr>
          <w:rFonts w:ascii="宋体" w:hint="eastAsia"/>
          <w:color w:val="auto"/>
          <w:sz w:val="24"/>
          <w:szCs w:val="24"/>
        </w:rPr>
        <w:t>、法定代表人身份证明</w:t>
      </w:r>
    </w:p>
    <w:p w:rsidR="00C900B5" w:rsidRDefault="005D72E9">
      <w:pPr>
        <w:spacing w:line="460" w:lineRule="exact"/>
        <w:ind w:firstLineChars="200" w:firstLine="480"/>
        <w:rPr>
          <w:rFonts w:ascii="宋体"/>
          <w:sz w:val="24"/>
        </w:rPr>
      </w:pPr>
      <w:r>
        <w:rPr>
          <w:rFonts w:ascii="宋体" w:hint="eastAsia"/>
          <w:sz w:val="24"/>
        </w:rPr>
        <w:t>响应人名称：</w:t>
      </w:r>
      <w:r>
        <w:rPr>
          <w:rFonts w:ascii="宋体" w:hint="eastAsia"/>
          <w:sz w:val="24"/>
          <w:u w:val="single"/>
        </w:rPr>
        <w:t xml:space="preserve">                                </w:t>
      </w:r>
      <w:r>
        <w:rPr>
          <w:rFonts w:ascii="宋体" w:hint="eastAsia"/>
          <w:sz w:val="24"/>
        </w:rPr>
        <w:t xml:space="preserve"> </w:t>
      </w:r>
    </w:p>
    <w:p w:rsidR="00C900B5" w:rsidRDefault="005D72E9">
      <w:pPr>
        <w:spacing w:line="460" w:lineRule="exact"/>
        <w:ind w:firstLineChars="200" w:firstLine="480"/>
        <w:rPr>
          <w:rFonts w:ascii="宋体"/>
          <w:sz w:val="24"/>
        </w:rPr>
      </w:pPr>
      <w:r>
        <w:rPr>
          <w:rFonts w:ascii="宋体" w:hint="eastAsia"/>
          <w:sz w:val="24"/>
        </w:rPr>
        <w:t>单位性质：</w:t>
      </w:r>
      <w:r>
        <w:rPr>
          <w:rFonts w:ascii="宋体" w:hint="eastAsia"/>
          <w:sz w:val="24"/>
        </w:rPr>
        <w:t xml:space="preserve"> </w:t>
      </w:r>
      <w:r>
        <w:rPr>
          <w:rFonts w:ascii="宋体" w:hint="eastAsia"/>
          <w:sz w:val="24"/>
          <w:u w:val="single"/>
        </w:rPr>
        <w:t xml:space="preserve">                                  </w:t>
      </w:r>
      <w:r>
        <w:rPr>
          <w:rFonts w:ascii="宋体" w:hint="eastAsia"/>
          <w:sz w:val="24"/>
        </w:rPr>
        <w:t xml:space="preserve"> </w:t>
      </w:r>
    </w:p>
    <w:p w:rsidR="00C900B5" w:rsidRDefault="005D72E9">
      <w:pPr>
        <w:spacing w:line="460" w:lineRule="exact"/>
        <w:ind w:firstLineChars="200" w:firstLine="480"/>
        <w:rPr>
          <w:rFonts w:ascii="宋体"/>
          <w:sz w:val="24"/>
        </w:rPr>
      </w:pPr>
      <w:r>
        <w:rPr>
          <w:rFonts w:ascii="宋体" w:hint="eastAsia"/>
          <w:sz w:val="24"/>
        </w:rPr>
        <w:t>地</w:t>
      </w:r>
      <w:r>
        <w:rPr>
          <w:rFonts w:ascii="宋体" w:hint="eastAsia"/>
          <w:sz w:val="24"/>
        </w:rPr>
        <w:t xml:space="preserve">    </w:t>
      </w:r>
      <w:r>
        <w:rPr>
          <w:rFonts w:ascii="宋体" w:hint="eastAsia"/>
          <w:sz w:val="24"/>
        </w:rPr>
        <w:t>址：</w:t>
      </w:r>
      <w:r>
        <w:rPr>
          <w:rFonts w:ascii="宋体" w:hint="eastAsia"/>
          <w:sz w:val="24"/>
          <w:u w:val="single"/>
        </w:rPr>
        <w:t xml:space="preserve">                                   </w:t>
      </w:r>
      <w:r>
        <w:rPr>
          <w:rFonts w:ascii="宋体" w:hint="eastAsia"/>
          <w:sz w:val="24"/>
        </w:rPr>
        <w:t xml:space="preserve"> </w:t>
      </w:r>
    </w:p>
    <w:p w:rsidR="00C900B5" w:rsidRDefault="005D72E9">
      <w:pPr>
        <w:spacing w:line="460" w:lineRule="exact"/>
        <w:ind w:firstLineChars="200" w:firstLine="480"/>
        <w:rPr>
          <w:rFonts w:ascii="宋体"/>
          <w:sz w:val="24"/>
        </w:rPr>
      </w:pPr>
      <w:r>
        <w:rPr>
          <w:rFonts w:ascii="宋体" w:hint="eastAsia"/>
          <w:sz w:val="24"/>
        </w:rPr>
        <w:t>成立时间：</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C900B5" w:rsidRDefault="005D72E9">
      <w:pPr>
        <w:spacing w:line="460" w:lineRule="exact"/>
        <w:ind w:firstLineChars="200" w:firstLine="480"/>
        <w:rPr>
          <w:rFonts w:ascii="宋体"/>
          <w:sz w:val="24"/>
          <w:u w:val="single"/>
        </w:rPr>
      </w:pPr>
      <w:r>
        <w:rPr>
          <w:rFonts w:ascii="宋体" w:hint="eastAsia"/>
          <w:sz w:val="24"/>
        </w:rPr>
        <w:t>经营期限：</w:t>
      </w:r>
      <w:r>
        <w:rPr>
          <w:rFonts w:ascii="宋体" w:hint="eastAsia"/>
          <w:sz w:val="24"/>
          <w:u w:val="single"/>
        </w:rPr>
        <w:t xml:space="preserve">                                </w:t>
      </w:r>
    </w:p>
    <w:p w:rsidR="00C900B5" w:rsidRDefault="005D72E9">
      <w:pPr>
        <w:spacing w:line="460" w:lineRule="exact"/>
        <w:ind w:firstLineChars="200" w:firstLine="480"/>
        <w:rPr>
          <w:rFonts w:ascii="宋体"/>
          <w:sz w:val="24"/>
        </w:rPr>
      </w:pPr>
      <w:r>
        <w:rPr>
          <w:rFonts w:ascii="宋体" w:hint="eastAsia"/>
          <w:sz w:val="24"/>
        </w:rPr>
        <w:t>姓名：</w:t>
      </w:r>
      <w:r>
        <w:rPr>
          <w:rFonts w:ascii="宋体" w:hint="eastAsia"/>
          <w:sz w:val="24"/>
          <w:u w:val="single"/>
        </w:rPr>
        <w:t xml:space="preserve">          </w:t>
      </w:r>
      <w:r>
        <w:rPr>
          <w:rFonts w:ascii="宋体" w:hint="eastAsia"/>
          <w:sz w:val="24"/>
        </w:rPr>
        <w:t xml:space="preserve"> </w:t>
      </w:r>
      <w:r>
        <w:rPr>
          <w:rFonts w:ascii="宋体" w:hint="eastAsia"/>
          <w:sz w:val="24"/>
        </w:rPr>
        <w:t>性别：</w:t>
      </w:r>
      <w:r>
        <w:rPr>
          <w:rFonts w:ascii="宋体" w:hint="eastAsia"/>
          <w:sz w:val="24"/>
          <w:u w:val="single"/>
        </w:rPr>
        <w:t xml:space="preserve">       </w:t>
      </w:r>
      <w:r>
        <w:rPr>
          <w:rFonts w:ascii="宋体" w:hint="eastAsia"/>
          <w:sz w:val="24"/>
        </w:rPr>
        <w:t xml:space="preserve"> </w:t>
      </w:r>
      <w:r>
        <w:rPr>
          <w:rFonts w:ascii="宋体" w:hint="eastAsia"/>
          <w:sz w:val="24"/>
        </w:rPr>
        <w:t>年龄：</w:t>
      </w:r>
      <w:r>
        <w:rPr>
          <w:rFonts w:ascii="宋体" w:hint="eastAsia"/>
          <w:sz w:val="24"/>
          <w:u w:val="single"/>
        </w:rPr>
        <w:t xml:space="preserve">      </w:t>
      </w:r>
      <w:r>
        <w:rPr>
          <w:rFonts w:ascii="宋体" w:hint="eastAsia"/>
          <w:sz w:val="24"/>
        </w:rPr>
        <w:t xml:space="preserve"> </w:t>
      </w:r>
      <w:r>
        <w:rPr>
          <w:rFonts w:ascii="宋体" w:hint="eastAsia"/>
          <w:sz w:val="24"/>
        </w:rPr>
        <w:t>职务：</w:t>
      </w:r>
      <w:r>
        <w:rPr>
          <w:rFonts w:ascii="宋体" w:hint="eastAsia"/>
          <w:sz w:val="24"/>
          <w:u w:val="single"/>
        </w:rPr>
        <w:t xml:space="preserve">      </w:t>
      </w:r>
      <w:r>
        <w:rPr>
          <w:rFonts w:ascii="宋体" w:hint="eastAsia"/>
          <w:sz w:val="24"/>
        </w:rPr>
        <w:t xml:space="preserve"> </w:t>
      </w:r>
    </w:p>
    <w:p w:rsidR="00C900B5" w:rsidRDefault="005D72E9">
      <w:pPr>
        <w:spacing w:line="460" w:lineRule="exact"/>
        <w:ind w:firstLineChars="200" w:firstLine="480"/>
        <w:rPr>
          <w:rFonts w:ascii="宋体"/>
          <w:sz w:val="24"/>
        </w:rPr>
      </w:pPr>
      <w:r>
        <w:rPr>
          <w:rFonts w:ascii="宋体" w:hint="eastAsia"/>
          <w:sz w:val="24"/>
        </w:rPr>
        <w:t>系</w:t>
      </w:r>
      <w:r>
        <w:rPr>
          <w:rFonts w:ascii="宋体" w:hint="eastAsia"/>
          <w:sz w:val="24"/>
          <w:u w:val="single"/>
        </w:rPr>
        <w:t xml:space="preserve">                                </w:t>
      </w:r>
      <w:r>
        <w:rPr>
          <w:rFonts w:ascii="宋体" w:hint="eastAsia"/>
          <w:sz w:val="24"/>
        </w:rPr>
        <w:t>（响应人名称）的法定代表人。</w:t>
      </w:r>
    </w:p>
    <w:p w:rsidR="00C900B5" w:rsidRDefault="005D72E9">
      <w:pPr>
        <w:spacing w:line="480" w:lineRule="exact"/>
        <w:ind w:firstLineChars="400" w:firstLine="960"/>
        <w:rPr>
          <w:rFonts w:ascii="宋体"/>
          <w:sz w:val="24"/>
        </w:rPr>
      </w:pPr>
      <w:r>
        <w:rPr>
          <w:rFonts w:ascii="宋体" w:hint="eastAsia"/>
          <w:sz w:val="24"/>
        </w:rPr>
        <w:t>特此证明。</w:t>
      </w:r>
    </w:p>
    <w:p w:rsidR="00C900B5" w:rsidRDefault="005D72E9">
      <w:pPr>
        <w:pStyle w:val="2"/>
        <w:ind w:firstLine="480"/>
      </w:pPr>
      <w:r>
        <w:rPr>
          <w:rFonts w:hint="eastAsia"/>
          <w:sz w:val="24"/>
        </w:rPr>
        <w:t>附：</w:t>
      </w:r>
      <w:r>
        <w:rPr>
          <w:rFonts w:hint="eastAsia"/>
          <w:b/>
          <w:sz w:val="24"/>
        </w:rPr>
        <w:t>法定代表人身份证复印件</w:t>
      </w:r>
    </w:p>
    <w:p w:rsidR="00C900B5" w:rsidRDefault="005D72E9">
      <w:pPr>
        <w:spacing w:line="360" w:lineRule="auto"/>
        <w:ind w:firstLineChars="1450" w:firstLine="3480"/>
        <w:rPr>
          <w:rFonts w:ascii="宋体"/>
          <w:sz w:val="24"/>
        </w:rPr>
      </w:pPr>
      <w:r>
        <w:rPr>
          <w:rFonts w:ascii="宋体" w:hint="eastAsia"/>
          <w:sz w:val="24"/>
        </w:rPr>
        <w:t>响应人：</w:t>
      </w:r>
      <w:r>
        <w:rPr>
          <w:rFonts w:ascii="宋体" w:hint="eastAsia"/>
          <w:sz w:val="24"/>
          <w:u w:val="single"/>
        </w:rPr>
        <w:t xml:space="preserve">                 </w:t>
      </w:r>
      <w:r>
        <w:rPr>
          <w:rFonts w:ascii="宋体" w:hint="eastAsia"/>
          <w:sz w:val="24"/>
        </w:rPr>
        <w:t>（盖章）</w:t>
      </w:r>
    </w:p>
    <w:p w:rsidR="00C900B5" w:rsidRDefault="005D72E9">
      <w:pPr>
        <w:spacing w:line="360" w:lineRule="auto"/>
        <w:rPr>
          <w:rFonts w:ascii="宋体"/>
          <w:sz w:val="24"/>
        </w:rPr>
      </w:pP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C900B5" w:rsidRDefault="00C900B5">
      <w:pPr>
        <w:spacing w:line="360" w:lineRule="auto"/>
        <w:jc w:val="center"/>
        <w:rPr>
          <w:rFonts w:ascii="宋体"/>
          <w:kern w:val="0"/>
          <w:sz w:val="24"/>
          <w:u w:color="000000"/>
        </w:rPr>
      </w:pPr>
    </w:p>
    <w:p w:rsidR="00C900B5" w:rsidRDefault="005D72E9">
      <w:pPr>
        <w:spacing w:line="360" w:lineRule="auto"/>
        <w:jc w:val="center"/>
        <w:rPr>
          <w:rFonts w:ascii="宋体"/>
          <w:kern w:val="0"/>
          <w:sz w:val="24"/>
          <w:u w:color="000000"/>
        </w:rPr>
      </w:pPr>
      <w:r>
        <w:rPr>
          <w:rFonts w:ascii="宋体" w:hint="eastAsia"/>
          <w:kern w:val="0"/>
          <w:sz w:val="24"/>
          <w:u w:color="000000"/>
        </w:rPr>
        <w:t>2</w:t>
      </w:r>
      <w:r>
        <w:rPr>
          <w:rFonts w:ascii="宋体" w:hint="eastAsia"/>
          <w:kern w:val="0"/>
          <w:sz w:val="24"/>
          <w:u w:color="000000"/>
        </w:rPr>
        <w:t>、授权委托书</w:t>
      </w:r>
    </w:p>
    <w:p w:rsidR="00C900B5" w:rsidRDefault="005D72E9">
      <w:pPr>
        <w:spacing w:line="480" w:lineRule="exact"/>
        <w:ind w:firstLineChars="200" w:firstLine="480"/>
        <w:rPr>
          <w:rFonts w:ascii="宋体"/>
          <w:sz w:val="24"/>
        </w:rPr>
      </w:pPr>
      <w:r>
        <w:rPr>
          <w:rFonts w:ascii="宋体" w:hint="eastAsia"/>
          <w:sz w:val="24"/>
        </w:rPr>
        <w:t>本人</w:t>
      </w:r>
      <w:r>
        <w:rPr>
          <w:rFonts w:ascii="宋体" w:hint="eastAsia"/>
          <w:sz w:val="24"/>
        </w:rPr>
        <w:t xml:space="preserve"> </w:t>
      </w:r>
      <w:r>
        <w:rPr>
          <w:rFonts w:ascii="宋体" w:hint="eastAsia"/>
          <w:sz w:val="24"/>
          <w:u w:val="single"/>
        </w:rPr>
        <w:t xml:space="preserve">    </w:t>
      </w:r>
      <w:r>
        <w:rPr>
          <w:rFonts w:ascii="宋体" w:hint="eastAsia"/>
          <w:sz w:val="24"/>
        </w:rPr>
        <w:t>（姓名）系</w:t>
      </w:r>
      <w:r>
        <w:rPr>
          <w:rFonts w:ascii="宋体" w:hint="eastAsia"/>
          <w:sz w:val="24"/>
          <w:u w:val="single"/>
        </w:rPr>
        <w:t xml:space="preserve">       </w:t>
      </w:r>
      <w:r>
        <w:rPr>
          <w:rFonts w:ascii="宋体" w:hint="eastAsia"/>
          <w:sz w:val="24"/>
        </w:rPr>
        <w:t>（报价人）的法定代表人，现委托</w:t>
      </w:r>
      <w:r>
        <w:rPr>
          <w:rFonts w:ascii="宋体" w:hint="eastAsia"/>
          <w:sz w:val="24"/>
          <w:u w:val="single"/>
        </w:rPr>
        <w:t xml:space="preserve">   </w:t>
      </w:r>
      <w:r>
        <w:rPr>
          <w:rFonts w:ascii="宋体" w:hint="eastAsia"/>
          <w:sz w:val="24"/>
        </w:rPr>
        <w:t>（姓名）为我方代理人。代理人根据授权，以我方名义签署、澄清、说明、补正、递交、撤回、修改</w:t>
      </w:r>
      <w:r>
        <w:rPr>
          <w:rFonts w:ascii="宋体" w:hint="eastAsia"/>
          <w:sz w:val="24"/>
        </w:rPr>
        <w:t xml:space="preserve"> </w:t>
      </w:r>
      <w:r>
        <w:rPr>
          <w:rFonts w:ascii="宋体" w:hint="eastAsia"/>
          <w:sz w:val="24"/>
        </w:rPr>
        <w:t>“</w:t>
      </w:r>
      <w:r>
        <w:rPr>
          <w:rFonts w:ascii="宋体" w:hint="eastAsia"/>
          <w:sz w:val="24"/>
          <w:u w:val="single"/>
        </w:rPr>
        <w:t xml:space="preserve">      </w:t>
      </w:r>
      <w:r>
        <w:rPr>
          <w:rFonts w:ascii="宋体" w:hint="eastAsia"/>
          <w:sz w:val="24"/>
        </w:rPr>
        <w:t xml:space="preserve"> </w:t>
      </w:r>
      <w:r>
        <w:rPr>
          <w:rFonts w:ascii="宋体" w:hint="eastAsia"/>
          <w:sz w:val="24"/>
        </w:rPr>
        <w:t>”</w:t>
      </w:r>
      <w:r>
        <w:rPr>
          <w:rFonts w:ascii="宋体" w:hint="eastAsia"/>
          <w:sz w:val="24"/>
        </w:rPr>
        <w:t>(</w:t>
      </w:r>
      <w:r>
        <w:rPr>
          <w:rFonts w:ascii="宋体" w:hint="eastAsia"/>
          <w:sz w:val="24"/>
        </w:rPr>
        <w:t>项目名称）报价文件，全权处理与该项目响应、评审答疑、签订合同以及与合同执行有关的一切事务，其法律后果由我方承担。</w:t>
      </w:r>
    </w:p>
    <w:p w:rsidR="00C900B5" w:rsidRDefault="005D72E9">
      <w:pPr>
        <w:spacing w:line="480" w:lineRule="exact"/>
        <w:ind w:firstLineChars="200" w:firstLine="480"/>
        <w:rPr>
          <w:rFonts w:ascii="宋体"/>
          <w:sz w:val="24"/>
        </w:rPr>
      </w:pPr>
      <w:r>
        <w:rPr>
          <w:rFonts w:ascii="宋体" w:hint="eastAsia"/>
          <w:sz w:val="24"/>
        </w:rPr>
        <w:t>委托期限：</w:t>
      </w:r>
      <w:r>
        <w:rPr>
          <w:rFonts w:ascii="宋体" w:cs="宋体" w:hint="eastAsia"/>
          <w:szCs w:val="21"/>
          <w:u w:val="single"/>
        </w:rPr>
        <w:t xml:space="preserve">          </w:t>
      </w:r>
      <w:r>
        <w:rPr>
          <w:rFonts w:ascii="宋体" w:cs="宋体" w:hint="eastAsia"/>
          <w:szCs w:val="21"/>
        </w:rPr>
        <w:t>。</w:t>
      </w:r>
      <w:r>
        <w:rPr>
          <w:rFonts w:ascii="宋体" w:hint="eastAsia"/>
          <w:sz w:val="24"/>
        </w:rPr>
        <w:t xml:space="preserve">     </w:t>
      </w:r>
    </w:p>
    <w:p w:rsidR="00C900B5" w:rsidRDefault="005D72E9">
      <w:pPr>
        <w:spacing w:line="480" w:lineRule="exact"/>
        <w:ind w:firstLineChars="200" w:firstLine="480"/>
        <w:rPr>
          <w:rFonts w:ascii="宋体"/>
          <w:sz w:val="24"/>
        </w:rPr>
      </w:pPr>
      <w:r>
        <w:rPr>
          <w:rFonts w:ascii="宋体" w:hint="eastAsia"/>
          <w:sz w:val="24"/>
        </w:rPr>
        <w:t>代理人无转委托权。</w:t>
      </w:r>
    </w:p>
    <w:p w:rsidR="00C900B5" w:rsidRDefault="005D72E9">
      <w:pPr>
        <w:spacing w:line="440" w:lineRule="exact"/>
        <w:ind w:firstLineChars="200" w:firstLine="480"/>
        <w:rPr>
          <w:rFonts w:ascii="宋体"/>
          <w:sz w:val="24"/>
        </w:rPr>
      </w:pPr>
      <w:r>
        <w:rPr>
          <w:rFonts w:ascii="宋体" w:hint="eastAsia"/>
          <w:sz w:val="24"/>
        </w:rPr>
        <w:t>附：①法定代表人身份证复印件</w:t>
      </w:r>
    </w:p>
    <w:p w:rsidR="00C900B5" w:rsidRDefault="005D72E9">
      <w:pPr>
        <w:spacing w:line="440" w:lineRule="exact"/>
        <w:ind w:firstLineChars="400" w:firstLine="960"/>
        <w:rPr>
          <w:rFonts w:ascii="宋体"/>
          <w:sz w:val="24"/>
        </w:rPr>
      </w:pPr>
      <w:r>
        <w:rPr>
          <w:rFonts w:ascii="宋体" w:hint="eastAsia"/>
          <w:sz w:val="24"/>
        </w:rPr>
        <w:t>②委托代理人身份证复印件</w:t>
      </w:r>
    </w:p>
    <w:p w:rsidR="00C900B5" w:rsidRDefault="005D72E9">
      <w:pPr>
        <w:spacing w:line="440" w:lineRule="exact"/>
        <w:ind w:firstLineChars="400" w:firstLine="960"/>
        <w:rPr>
          <w:rFonts w:ascii="宋体"/>
          <w:sz w:val="24"/>
        </w:rPr>
      </w:pPr>
      <w:r>
        <w:rPr>
          <w:rFonts w:ascii="宋体" w:hint="eastAsia"/>
          <w:sz w:val="24"/>
        </w:rPr>
        <w:t xml:space="preserve"> </w:t>
      </w:r>
    </w:p>
    <w:p w:rsidR="00C900B5" w:rsidRDefault="005D72E9">
      <w:pPr>
        <w:spacing w:line="480" w:lineRule="exact"/>
        <w:ind w:firstLineChars="1250" w:firstLine="3000"/>
        <w:rPr>
          <w:rFonts w:ascii="宋体"/>
          <w:sz w:val="24"/>
        </w:rPr>
      </w:pPr>
      <w:r>
        <w:rPr>
          <w:rFonts w:ascii="宋体" w:hint="eastAsia"/>
          <w:sz w:val="24"/>
        </w:rPr>
        <w:t>报价人（盖单位章）：</w:t>
      </w:r>
    </w:p>
    <w:p w:rsidR="00C900B5" w:rsidRDefault="005D72E9">
      <w:pPr>
        <w:spacing w:line="480" w:lineRule="exact"/>
        <w:ind w:firstLineChars="950" w:firstLine="2280"/>
        <w:rPr>
          <w:rFonts w:ascii="宋体"/>
          <w:sz w:val="24"/>
        </w:rPr>
      </w:pPr>
      <w:r>
        <w:rPr>
          <w:rFonts w:ascii="宋体" w:hint="eastAsia"/>
          <w:sz w:val="24"/>
        </w:rPr>
        <w:t>法定代表人：</w:t>
      </w:r>
      <w:r>
        <w:rPr>
          <w:rFonts w:ascii="宋体" w:hint="eastAsia"/>
          <w:sz w:val="24"/>
        </w:rPr>
        <w:t xml:space="preserve">          </w:t>
      </w:r>
      <w:r>
        <w:rPr>
          <w:rFonts w:ascii="宋体" w:hint="eastAsia"/>
          <w:sz w:val="24"/>
        </w:rPr>
        <w:t>（签字或盖章）</w:t>
      </w:r>
    </w:p>
    <w:p w:rsidR="00C900B5" w:rsidRDefault="005D72E9">
      <w:pPr>
        <w:spacing w:line="480" w:lineRule="exact"/>
        <w:ind w:firstLineChars="950" w:firstLine="2280"/>
        <w:rPr>
          <w:rFonts w:ascii="宋体"/>
          <w:sz w:val="24"/>
        </w:rPr>
      </w:pPr>
      <w:r>
        <w:rPr>
          <w:rFonts w:ascii="宋体" w:hint="eastAsia"/>
          <w:sz w:val="24"/>
        </w:rPr>
        <w:t>委托代理人：</w:t>
      </w:r>
      <w:r>
        <w:rPr>
          <w:rFonts w:ascii="宋体" w:hint="eastAsia"/>
          <w:sz w:val="24"/>
        </w:rPr>
        <w:t xml:space="preserve">          </w:t>
      </w:r>
      <w:r>
        <w:rPr>
          <w:rFonts w:ascii="宋体" w:hint="eastAsia"/>
          <w:sz w:val="24"/>
        </w:rPr>
        <w:t>（签字或盖章）</w:t>
      </w:r>
    </w:p>
    <w:p w:rsidR="00C900B5" w:rsidRDefault="005D72E9">
      <w:pPr>
        <w:spacing w:line="480" w:lineRule="exact"/>
        <w:ind w:firstLineChars="950" w:firstLine="2280"/>
        <w:rPr>
          <w:rFonts w:ascii="宋体"/>
          <w:sz w:val="24"/>
        </w:rPr>
      </w:pP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C900B5" w:rsidRDefault="005D72E9">
      <w:pPr>
        <w:rPr>
          <w:rFonts w:ascii="宋体"/>
          <w:sz w:val="24"/>
        </w:rPr>
      </w:pPr>
      <w:r>
        <w:rPr>
          <w:rFonts w:ascii="宋体" w:hint="eastAsia"/>
          <w:sz w:val="24"/>
        </w:rPr>
        <w:br w:type="page"/>
      </w:r>
    </w:p>
    <w:p w:rsidR="00C900B5" w:rsidRDefault="005D72E9">
      <w:pPr>
        <w:spacing w:line="400" w:lineRule="exact"/>
        <w:ind w:firstLineChars="200" w:firstLine="562"/>
        <w:jc w:val="center"/>
        <w:rPr>
          <w:rFonts w:ascii="宋体"/>
          <w:b/>
          <w:color w:val="000000"/>
          <w:sz w:val="30"/>
          <w:szCs w:val="30"/>
        </w:rPr>
      </w:pPr>
      <w:r>
        <w:rPr>
          <w:rFonts w:hint="eastAsia"/>
          <w:b/>
          <w:color w:val="000000"/>
          <w:sz w:val="28"/>
          <w:szCs w:val="28"/>
        </w:rPr>
        <w:lastRenderedPageBreak/>
        <w:t>（</w:t>
      </w:r>
      <w:r>
        <w:rPr>
          <w:rFonts w:hint="eastAsia"/>
          <w:b/>
          <w:color w:val="000000"/>
          <w:sz w:val="28"/>
          <w:szCs w:val="28"/>
        </w:rPr>
        <w:t>7</w:t>
      </w:r>
      <w:r>
        <w:rPr>
          <w:rFonts w:hint="eastAsia"/>
          <w:b/>
          <w:color w:val="000000"/>
          <w:sz w:val="28"/>
          <w:szCs w:val="28"/>
        </w:rPr>
        <w:t>）</w:t>
      </w:r>
      <w:r>
        <w:rPr>
          <w:rFonts w:ascii="宋体" w:hint="eastAsia"/>
          <w:b/>
          <w:color w:val="000000"/>
          <w:sz w:val="30"/>
          <w:szCs w:val="30"/>
        </w:rPr>
        <w:t>服务承诺书</w:t>
      </w:r>
    </w:p>
    <w:p w:rsidR="00C900B5" w:rsidRDefault="00C900B5">
      <w:pPr>
        <w:ind w:firstLineChars="200" w:firstLine="480"/>
        <w:rPr>
          <w:rFonts w:ascii="宋体"/>
          <w:color w:val="000000"/>
          <w:sz w:val="24"/>
        </w:rPr>
      </w:pPr>
    </w:p>
    <w:p w:rsidR="00C900B5" w:rsidRDefault="005D72E9">
      <w:pPr>
        <w:ind w:firstLineChars="200" w:firstLine="480"/>
        <w:rPr>
          <w:rFonts w:ascii="宋体"/>
          <w:b/>
          <w:color w:val="000000"/>
          <w:sz w:val="24"/>
        </w:rPr>
      </w:pPr>
      <w:r>
        <w:rPr>
          <w:rFonts w:ascii="宋体" w:hint="eastAsia"/>
          <w:color w:val="000000"/>
          <w:sz w:val="24"/>
        </w:rPr>
        <w:t>致：</w:t>
      </w:r>
      <w:r>
        <w:rPr>
          <w:rFonts w:ascii="宋体" w:hint="eastAsia"/>
          <w:color w:val="000000"/>
          <w:sz w:val="24"/>
          <w:u w:val="single"/>
        </w:rPr>
        <w:t xml:space="preserve">               </w:t>
      </w:r>
      <w:r>
        <w:rPr>
          <w:rFonts w:ascii="宋体" w:hint="eastAsia"/>
          <w:color w:val="000000"/>
          <w:sz w:val="24"/>
          <w:u w:val="single"/>
        </w:rPr>
        <w:t>（采购人）</w:t>
      </w:r>
      <w:r>
        <w:rPr>
          <w:rFonts w:ascii="宋体" w:hint="eastAsia"/>
          <w:color w:val="000000"/>
          <w:sz w:val="24"/>
        </w:rPr>
        <w:t>：</w:t>
      </w:r>
    </w:p>
    <w:p w:rsidR="00C900B5" w:rsidRDefault="005D72E9">
      <w:pPr>
        <w:spacing w:line="800" w:lineRule="exact"/>
        <w:ind w:firstLineChars="200" w:firstLine="480"/>
        <w:rPr>
          <w:rFonts w:ascii="宋体"/>
          <w:color w:val="000000"/>
          <w:sz w:val="24"/>
        </w:rPr>
      </w:pPr>
      <w:r>
        <w:rPr>
          <w:rFonts w:ascii="宋体" w:hint="eastAsia"/>
          <w:color w:val="000000"/>
          <w:sz w:val="24"/>
        </w:rPr>
        <w:t>本承诺声明：</w:t>
      </w:r>
      <w:r>
        <w:rPr>
          <w:rFonts w:ascii="宋体" w:hint="eastAsia"/>
          <w:color w:val="000000"/>
          <w:sz w:val="24"/>
          <w:u w:val="single"/>
        </w:rPr>
        <w:t xml:space="preserve">                   </w:t>
      </w:r>
      <w:r>
        <w:rPr>
          <w:rFonts w:ascii="宋体" w:hint="eastAsia"/>
          <w:color w:val="000000"/>
          <w:sz w:val="24"/>
        </w:rPr>
        <w:t>（投标人名称）对本招标文件的相关要求完全响应。若有幸中标将严格按照以上承诺进行服务。</w:t>
      </w:r>
    </w:p>
    <w:p w:rsidR="00C900B5" w:rsidRDefault="005D72E9">
      <w:pPr>
        <w:spacing w:line="800" w:lineRule="exact"/>
        <w:ind w:firstLineChars="200" w:firstLine="480"/>
        <w:rPr>
          <w:rFonts w:ascii="宋体"/>
          <w:color w:val="000000"/>
          <w:sz w:val="24"/>
        </w:rPr>
      </w:pPr>
      <w:r>
        <w:rPr>
          <w:rFonts w:ascii="宋体" w:hint="eastAsia"/>
          <w:color w:val="000000"/>
          <w:sz w:val="24"/>
        </w:rPr>
        <w:t>特此声明。</w:t>
      </w:r>
    </w:p>
    <w:p w:rsidR="00C900B5" w:rsidRDefault="005D72E9">
      <w:pPr>
        <w:spacing w:line="600" w:lineRule="exact"/>
        <w:rPr>
          <w:rFonts w:ascii="宋体"/>
          <w:color w:val="000000"/>
          <w:sz w:val="24"/>
        </w:rPr>
      </w:pPr>
      <w:r>
        <w:rPr>
          <w:rFonts w:ascii="宋体" w:hint="eastAsia"/>
          <w:color w:val="000000"/>
          <w:sz w:val="24"/>
        </w:rPr>
        <w:t> </w:t>
      </w:r>
    </w:p>
    <w:p w:rsidR="00C900B5" w:rsidRDefault="005D72E9">
      <w:pPr>
        <w:spacing w:line="480" w:lineRule="auto"/>
        <w:ind w:firstLineChars="200" w:firstLine="480"/>
        <w:rPr>
          <w:rFonts w:ascii="宋体" w:hAnsi="宋体"/>
          <w:color w:val="000000"/>
          <w:sz w:val="24"/>
          <w:szCs w:val="21"/>
        </w:rPr>
      </w:pPr>
      <w:r>
        <w:rPr>
          <w:rFonts w:ascii="宋体" w:hint="eastAsia"/>
          <w:color w:val="000000"/>
          <w:sz w:val="24"/>
        </w:rPr>
        <w:t xml:space="preserve">                </w:t>
      </w:r>
      <w:r>
        <w:rPr>
          <w:rFonts w:ascii="宋体" w:hAnsi="宋体" w:hint="eastAsia"/>
          <w:color w:val="000000"/>
          <w:sz w:val="24"/>
          <w:szCs w:val="21"/>
        </w:rPr>
        <w:t>投标人名称：</w:t>
      </w:r>
      <w:r>
        <w:rPr>
          <w:rFonts w:ascii="宋体" w:hAnsi="宋体"/>
          <w:color w:val="000000"/>
          <w:sz w:val="24"/>
          <w:szCs w:val="21"/>
          <w:u w:val="single"/>
        </w:rPr>
        <w:t xml:space="preserve">      </w:t>
      </w:r>
      <w:r>
        <w:rPr>
          <w:rFonts w:ascii="宋体" w:hAnsi="宋体" w:hint="eastAsia"/>
          <w:color w:val="000000"/>
          <w:sz w:val="24"/>
          <w:szCs w:val="21"/>
          <w:u w:val="single"/>
        </w:rPr>
        <w:t xml:space="preserve">                    </w:t>
      </w:r>
      <w:r>
        <w:rPr>
          <w:rFonts w:ascii="宋体" w:hAnsi="宋体" w:hint="eastAsia"/>
          <w:color w:val="000000"/>
          <w:sz w:val="24"/>
          <w:szCs w:val="21"/>
        </w:rPr>
        <w:t>（盖单位章）</w:t>
      </w:r>
    </w:p>
    <w:p w:rsidR="00C900B5" w:rsidRDefault="005D72E9">
      <w:pPr>
        <w:spacing w:line="480" w:lineRule="auto"/>
        <w:ind w:firstLineChars="200" w:firstLine="480"/>
        <w:jc w:val="right"/>
        <w:rPr>
          <w:rFonts w:ascii="宋体" w:hAnsi="宋体"/>
          <w:color w:val="000000"/>
          <w:sz w:val="24"/>
          <w:szCs w:val="21"/>
        </w:rPr>
      </w:pPr>
      <w:r>
        <w:rPr>
          <w:rFonts w:ascii="宋体" w:hAnsi="宋体" w:hint="eastAsia"/>
          <w:color w:val="000000"/>
          <w:sz w:val="24"/>
          <w:szCs w:val="21"/>
        </w:rPr>
        <w:t>法定代表人：</w:t>
      </w:r>
      <w:r>
        <w:rPr>
          <w:rFonts w:ascii="宋体" w:hAnsi="宋体" w:hint="eastAsia"/>
          <w:color w:val="000000"/>
          <w:sz w:val="24"/>
          <w:szCs w:val="21"/>
          <w:u w:val="single"/>
        </w:rPr>
        <w:t xml:space="preserve">                               </w:t>
      </w:r>
      <w:r>
        <w:rPr>
          <w:rFonts w:ascii="宋体" w:hAnsi="宋体" w:hint="eastAsia"/>
          <w:color w:val="000000"/>
          <w:sz w:val="24"/>
          <w:szCs w:val="21"/>
        </w:rPr>
        <w:t>(</w:t>
      </w:r>
      <w:r>
        <w:rPr>
          <w:rFonts w:ascii="宋体" w:hAnsi="宋体" w:hint="eastAsia"/>
          <w:color w:val="000000"/>
          <w:sz w:val="24"/>
          <w:szCs w:val="21"/>
        </w:rPr>
        <w:t>签章</w:t>
      </w:r>
      <w:r>
        <w:rPr>
          <w:rFonts w:ascii="宋体" w:hAnsi="宋体" w:hint="eastAsia"/>
          <w:color w:val="000000"/>
          <w:sz w:val="24"/>
          <w:szCs w:val="21"/>
        </w:rPr>
        <w:t>)</w:t>
      </w:r>
    </w:p>
    <w:p w:rsidR="00C900B5" w:rsidRDefault="005D72E9">
      <w:pPr>
        <w:spacing w:line="480" w:lineRule="auto"/>
        <w:jc w:val="right"/>
        <w:rPr>
          <w:b/>
          <w:color w:val="000000"/>
          <w:sz w:val="36"/>
          <w:szCs w:val="28"/>
        </w:rPr>
      </w:pPr>
      <w:r>
        <w:rPr>
          <w:rFonts w:ascii="宋体" w:hAnsi="宋体" w:hint="eastAsia"/>
          <w:color w:val="000000"/>
          <w:sz w:val="24"/>
          <w:szCs w:val="21"/>
        </w:rPr>
        <w:t xml:space="preserve">                                  </w:t>
      </w:r>
      <w:r>
        <w:rPr>
          <w:rFonts w:ascii="宋体" w:hAnsi="宋体" w:hint="eastAsia"/>
          <w:color w:val="000000"/>
          <w:sz w:val="24"/>
          <w:szCs w:val="21"/>
        </w:rPr>
        <w:t>日</w:t>
      </w:r>
      <w:r>
        <w:rPr>
          <w:rFonts w:ascii="宋体" w:hAnsi="宋体" w:hint="eastAsia"/>
          <w:color w:val="000000"/>
          <w:sz w:val="24"/>
          <w:szCs w:val="21"/>
        </w:rPr>
        <w:t xml:space="preserve">    </w:t>
      </w:r>
      <w:r>
        <w:rPr>
          <w:rFonts w:ascii="宋体" w:hAnsi="宋体" w:hint="eastAsia"/>
          <w:color w:val="000000"/>
          <w:sz w:val="24"/>
          <w:szCs w:val="21"/>
        </w:rPr>
        <w:t>期：</w:t>
      </w:r>
      <w:r>
        <w:rPr>
          <w:rFonts w:ascii="宋体" w:hAnsi="宋体" w:hint="eastAsia"/>
          <w:color w:val="000000"/>
          <w:sz w:val="24"/>
          <w:szCs w:val="21"/>
          <w:u w:val="single"/>
        </w:rPr>
        <w:t xml:space="preserve">        </w:t>
      </w:r>
      <w:r>
        <w:rPr>
          <w:rFonts w:ascii="宋体" w:hAnsi="宋体" w:hint="eastAsia"/>
          <w:color w:val="000000"/>
          <w:sz w:val="24"/>
          <w:szCs w:val="21"/>
        </w:rPr>
        <w:t>年</w:t>
      </w:r>
      <w:r>
        <w:rPr>
          <w:rFonts w:ascii="宋体" w:hAnsi="宋体" w:hint="eastAsia"/>
          <w:color w:val="000000"/>
          <w:sz w:val="24"/>
          <w:szCs w:val="21"/>
          <w:u w:val="single"/>
        </w:rPr>
        <w:t xml:space="preserve">      </w:t>
      </w:r>
      <w:r>
        <w:rPr>
          <w:rFonts w:ascii="宋体" w:hAnsi="宋体" w:hint="eastAsia"/>
          <w:color w:val="000000"/>
          <w:sz w:val="24"/>
          <w:szCs w:val="21"/>
        </w:rPr>
        <w:t>月</w:t>
      </w:r>
      <w:r>
        <w:rPr>
          <w:rFonts w:ascii="宋体" w:hAnsi="宋体" w:hint="eastAsia"/>
          <w:color w:val="000000"/>
          <w:sz w:val="24"/>
          <w:szCs w:val="21"/>
          <w:u w:val="single"/>
        </w:rPr>
        <w:t xml:space="preserve">      </w:t>
      </w:r>
      <w:r>
        <w:rPr>
          <w:rFonts w:ascii="宋体" w:hAnsi="宋体" w:hint="eastAsia"/>
          <w:color w:val="000000"/>
          <w:sz w:val="24"/>
          <w:szCs w:val="21"/>
        </w:rPr>
        <w:t>日</w:t>
      </w:r>
    </w:p>
    <w:p w:rsidR="00C900B5" w:rsidRDefault="00C900B5">
      <w:pPr>
        <w:spacing w:line="400" w:lineRule="exact"/>
        <w:rPr>
          <w:rFonts w:ascii="宋体"/>
          <w:color w:val="000000"/>
          <w:sz w:val="24"/>
          <w:u w:val="single"/>
        </w:rPr>
      </w:pPr>
    </w:p>
    <w:p w:rsidR="00C900B5" w:rsidRDefault="00C900B5">
      <w:pPr>
        <w:spacing w:line="360" w:lineRule="auto"/>
        <w:ind w:left="720"/>
        <w:jc w:val="center"/>
        <w:rPr>
          <w:rFonts w:ascii="宋体"/>
          <w:color w:val="000000"/>
          <w:sz w:val="24"/>
        </w:rPr>
      </w:pPr>
    </w:p>
    <w:p w:rsidR="00C900B5" w:rsidRDefault="00C900B5">
      <w:pPr>
        <w:spacing w:line="400" w:lineRule="exact"/>
        <w:ind w:firstLineChars="200" w:firstLine="562"/>
        <w:rPr>
          <w:rFonts w:ascii="宋体"/>
          <w:b/>
          <w:color w:val="000000"/>
          <w:sz w:val="28"/>
          <w:szCs w:val="28"/>
        </w:rPr>
      </w:pPr>
    </w:p>
    <w:bookmarkEnd w:id="245"/>
    <w:bookmarkEnd w:id="246"/>
    <w:bookmarkEnd w:id="247"/>
    <w:p w:rsidR="00C900B5" w:rsidRDefault="00C900B5">
      <w:pPr>
        <w:pStyle w:val="2"/>
        <w:ind w:leftChars="0" w:left="0" w:firstLineChars="0" w:firstLine="0"/>
      </w:pPr>
    </w:p>
    <w:sectPr w:rsidR="00C900B5" w:rsidSect="00C900B5">
      <w:headerReference w:type="default" r:id="rId8"/>
      <w:footerReference w:type="default" r:id="rId9"/>
      <w:footerReference w:type="first" r:id="rId10"/>
      <w:pgSz w:w="11906" w:h="16838"/>
      <w:pgMar w:top="1134" w:right="1361" w:bottom="1077" w:left="1361" w:header="68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E9" w:rsidRDefault="005D72E9" w:rsidP="00C900B5">
      <w:r>
        <w:separator/>
      </w:r>
    </w:p>
  </w:endnote>
  <w:endnote w:type="continuationSeparator" w:id="0">
    <w:p w:rsidR="005D72E9" w:rsidRDefault="005D72E9" w:rsidP="00C90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B5" w:rsidRDefault="00C900B5">
    <w:pPr>
      <w:pStyle w:val="a9"/>
      <w:ind w:right="360"/>
      <w:rPr>
        <w:kern w:val="0"/>
        <w:szCs w:val="21"/>
      </w:rPr>
    </w:pPr>
    <w:r w:rsidRPr="00C900B5">
      <w:pict>
        <v:shapetype id="_x0000_t202" coordsize="21600,21600" o:spt="202" path="m,l,21600r21600,l21600,xe">
          <v:stroke joinstyle="miter"/>
          <v:path gradientshapeok="t" o:connecttype="rect"/>
        </v:shapetype>
        <v:shape id="_x0000_s1028"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m35X67IB&#10;AABZAwAADgAAAAAAAAABACAAAAAeAQAAZHJzL2Uyb0RvYy54bWxQSwUGAAAAAAYABgBZAQAAQgUA&#10;AAAA&#10;" filled="f" stroked="f">
          <v:textbox style="mso-fit-shape-to-text:t" inset="0,0,0,0">
            <w:txbxContent>
              <w:p w:rsidR="00C900B5" w:rsidRDefault="00C900B5">
                <w:pPr>
                  <w:pStyle w:val="a9"/>
                </w:pPr>
                <w:r>
                  <w:fldChar w:fldCharType="begin"/>
                </w:r>
                <w:r w:rsidR="005D72E9">
                  <w:instrText xml:space="preserve"> PAGE  \* MERGEFORMAT </w:instrText>
                </w:r>
                <w:r>
                  <w:fldChar w:fldCharType="separate"/>
                </w:r>
                <w:r w:rsidR="00C8096C">
                  <w:rPr>
                    <w:noProof/>
                  </w:rPr>
                  <w:t>26</w:t>
                </w:r>
                <w:r>
                  <w:fldChar w:fldCharType="end"/>
                </w:r>
              </w:p>
            </w:txbxContent>
          </v:textbox>
          <w10:wrap anchorx="margin"/>
        </v:shape>
      </w:pict>
    </w:r>
    <w:r w:rsidRPr="00C900B5">
      <w:pict>
        <v:shape 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filled="f" stroked="f">
          <v:textbox style="mso-fit-shape-to-text:t" inset="0,0,0,0">
            <w:txbxContent>
              <w:p w:rsidR="00C900B5" w:rsidRDefault="00C900B5"/>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B5" w:rsidRDefault="00C900B5">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aHME1LIB&#10;AABZAwAADgAAAAAAAAABACAAAAAeAQAAZHJzL2Uyb0RvYy54bWxQSwUGAAAAAAYABgBZAQAAQgUA&#10;AAAA&#10;" filled="f" stroked="f">
          <v:textbox style="mso-fit-shape-to-text:t" inset="0,0,0,0">
            <w:txbxContent>
              <w:p w:rsidR="00C900B5" w:rsidRDefault="00C900B5">
                <w:pPr>
                  <w:pStyle w:val="a9"/>
                </w:pPr>
                <w:r>
                  <w:fldChar w:fldCharType="begin"/>
                </w:r>
                <w:r w:rsidR="005D72E9">
                  <w:instrText xml:space="preserve"> PAGE  \* MERGEFORMAT </w:instrText>
                </w:r>
                <w:r>
                  <w:fldChar w:fldCharType="separate"/>
                </w:r>
                <w:r w:rsidR="005D72E9">
                  <w:t>- 139 -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E9" w:rsidRDefault="005D72E9" w:rsidP="00C900B5">
      <w:r>
        <w:separator/>
      </w:r>
    </w:p>
  </w:footnote>
  <w:footnote w:type="continuationSeparator" w:id="0">
    <w:p w:rsidR="005D72E9" w:rsidRDefault="005D72E9" w:rsidP="00C90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B5" w:rsidRDefault="00C900B5">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1318E"/>
    <w:multiLevelType w:val="singleLevel"/>
    <w:tmpl w:val="8C01318E"/>
    <w:lvl w:ilvl="0">
      <w:start w:val="5"/>
      <w:numFmt w:val="chineseCounting"/>
      <w:suff w:val="nothing"/>
      <w:lvlText w:val="%1、"/>
      <w:lvlJc w:val="left"/>
      <w:rPr>
        <w:rFonts w:hint="eastAsia"/>
      </w:rPr>
    </w:lvl>
  </w:abstractNum>
  <w:abstractNum w:abstractNumId="1">
    <w:nsid w:val="A4750956"/>
    <w:multiLevelType w:val="singleLevel"/>
    <w:tmpl w:val="A475095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ljYWY0NTNkYjZhYjE4MjUyMjVhYzBmMGU1NDk2OWEifQ=="/>
  </w:docVars>
  <w:rsids>
    <w:rsidRoot w:val="5E3A09E8"/>
    <w:rsid w:val="00016838"/>
    <w:rsid w:val="0015140A"/>
    <w:rsid w:val="00597DA4"/>
    <w:rsid w:val="005D72E9"/>
    <w:rsid w:val="00763A09"/>
    <w:rsid w:val="00C8096C"/>
    <w:rsid w:val="00C900B5"/>
    <w:rsid w:val="00CB0A04"/>
    <w:rsid w:val="00ED195B"/>
    <w:rsid w:val="01000910"/>
    <w:rsid w:val="033B53EF"/>
    <w:rsid w:val="04282AD1"/>
    <w:rsid w:val="07E325AA"/>
    <w:rsid w:val="083B5518"/>
    <w:rsid w:val="0EF84409"/>
    <w:rsid w:val="10B00D6D"/>
    <w:rsid w:val="12EB443D"/>
    <w:rsid w:val="16A9257C"/>
    <w:rsid w:val="175F3BED"/>
    <w:rsid w:val="20FE3630"/>
    <w:rsid w:val="222245A6"/>
    <w:rsid w:val="2D3379FB"/>
    <w:rsid w:val="2E814125"/>
    <w:rsid w:val="2F7F55C4"/>
    <w:rsid w:val="344621B6"/>
    <w:rsid w:val="38A96204"/>
    <w:rsid w:val="38DA74E2"/>
    <w:rsid w:val="3DCC64CE"/>
    <w:rsid w:val="40550324"/>
    <w:rsid w:val="41C63A37"/>
    <w:rsid w:val="481F4F7E"/>
    <w:rsid w:val="4931370B"/>
    <w:rsid w:val="4AA819D3"/>
    <w:rsid w:val="4B785556"/>
    <w:rsid w:val="4B9C4886"/>
    <w:rsid w:val="4CBC3C00"/>
    <w:rsid w:val="4E881E71"/>
    <w:rsid w:val="4EC42042"/>
    <w:rsid w:val="4FCC2AE6"/>
    <w:rsid w:val="51C74E30"/>
    <w:rsid w:val="56ED7364"/>
    <w:rsid w:val="582C38B7"/>
    <w:rsid w:val="59222897"/>
    <w:rsid w:val="5ADF75D8"/>
    <w:rsid w:val="5E3A09E8"/>
    <w:rsid w:val="5F95714F"/>
    <w:rsid w:val="60CB68E6"/>
    <w:rsid w:val="628C65C4"/>
    <w:rsid w:val="63D34EDF"/>
    <w:rsid w:val="6CD528B1"/>
    <w:rsid w:val="6F1C184D"/>
    <w:rsid w:val="77700938"/>
    <w:rsid w:val="7B8F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7" w:semiHidden="1" w:qFormat="1"/>
    <w:lsdException w:name="Normal Indent" w:qFormat="1"/>
    <w:lsdException w:name="header" w:qFormat="1"/>
    <w:lsdException w:name="footer" w:qFormat="1"/>
    <w:lsdException w:name="caption" w:semiHidden="1" w:unhideWhenUsed="1" w:qFormat="1"/>
    <w:lsdException w:name="envelope retur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900B5"/>
    <w:pPr>
      <w:widowControl w:val="0"/>
      <w:jc w:val="both"/>
    </w:pPr>
    <w:rPr>
      <w:kern w:val="2"/>
      <w:sz w:val="21"/>
      <w:szCs w:val="24"/>
    </w:rPr>
  </w:style>
  <w:style w:type="paragraph" w:styleId="1">
    <w:name w:val="heading 1"/>
    <w:basedOn w:val="a"/>
    <w:next w:val="a"/>
    <w:qFormat/>
    <w:rsid w:val="00C900B5"/>
    <w:pPr>
      <w:keepNext/>
      <w:keepLines/>
      <w:spacing w:line="360" w:lineRule="auto"/>
      <w:jc w:val="center"/>
      <w:outlineLvl w:val="0"/>
    </w:pPr>
    <w:rPr>
      <w:b/>
      <w:bCs/>
      <w:kern w:val="44"/>
      <w:sz w:val="24"/>
      <w:szCs w:val="44"/>
    </w:rPr>
  </w:style>
  <w:style w:type="paragraph" w:styleId="20">
    <w:name w:val="heading 2"/>
    <w:basedOn w:val="a"/>
    <w:next w:val="a"/>
    <w:qFormat/>
    <w:rsid w:val="00C900B5"/>
    <w:pPr>
      <w:keepNext/>
      <w:keepLines/>
      <w:jc w:val="left"/>
      <w:outlineLvl w:val="1"/>
    </w:pPr>
    <w:rPr>
      <w:rFonts w:ascii="Arial"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C900B5"/>
    <w:pPr>
      <w:spacing w:after="120" w:line="240" w:lineRule="auto"/>
      <w:ind w:leftChars="200" w:left="420" w:firstLineChars="200" w:firstLine="420"/>
    </w:pPr>
    <w:rPr>
      <w:sz w:val="21"/>
    </w:rPr>
  </w:style>
  <w:style w:type="paragraph" w:styleId="a3">
    <w:name w:val="Body Text Indent"/>
    <w:basedOn w:val="a"/>
    <w:next w:val="a4"/>
    <w:qFormat/>
    <w:rsid w:val="00C900B5"/>
    <w:pPr>
      <w:spacing w:line="500" w:lineRule="exact"/>
      <w:ind w:firstLine="538"/>
    </w:pPr>
    <w:rPr>
      <w:sz w:val="28"/>
    </w:rPr>
  </w:style>
  <w:style w:type="paragraph" w:styleId="a4">
    <w:name w:val="envelope return"/>
    <w:basedOn w:val="a"/>
    <w:next w:val="7"/>
    <w:qFormat/>
    <w:rsid w:val="00C900B5"/>
    <w:pPr>
      <w:snapToGrid w:val="0"/>
    </w:pPr>
    <w:rPr>
      <w:rFonts w:ascii="Arial" w:hAnsi="Arial"/>
    </w:rPr>
  </w:style>
  <w:style w:type="paragraph" w:styleId="7">
    <w:name w:val="toc 7"/>
    <w:basedOn w:val="a"/>
    <w:next w:val="a"/>
    <w:semiHidden/>
    <w:qFormat/>
    <w:rsid w:val="00C900B5"/>
    <w:pPr>
      <w:ind w:leftChars="1200" w:left="2520"/>
    </w:pPr>
  </w:style>
  <w:style w:type="paragraph" w:styleId="a5">
    <w:name w:val="Normal Indent"/>
    <w:basedOn w:val="a"/>
    <w:qFormat/>
    <w:rsid w:val="00C900B5"/>
    <w:pPr>
      <w:ind w:firstLine="420"/>
    </w:pPr>
    <w:rPr>
      <w:szCs w:val="20"/>
    </w:rPr>
  </w:style>
  <w:style w:type="paragraph" w:styleId="3">
    <w:name w:val="Body Text 3"/>
    <w:basedOn w:val="a"/>
    <w:qFormat/>
    <w:rsid w:val="00C900B5"/>
    <w:rPr>
      <w:rFonts w:ascii="宋体"/>
      <w:sz w:val="24"/>
      <w:szCs w:val="20"/>
    </w:rPr>
  </w:style>
  <w:style w:type="paragraph" w:styleId="a6">
    <w:name w:val="Body Text"/>
    <w:basedOn w:val="a"/>
    <w:qFormat/>
    <w:rsid w:val="00C900B5"/>
    <w:rPr>
      <w:rFonts w:ascii="宋体" w:hAnsi="Arial"/>
      <w:sz w:val="28"/>
    </w:rPr>
  </w:style>
  <w:style w:type="paragraph" w:styleId="a7">
    <w:name w:val="Plain Text"/>
    <w:basedOn w:val="a"/>
    <w:next w:val="a"/>
    <w:qFormat/>
    <w:rsid w:val="00C900B5"/>
    <w:rPr>
      <w:rFonts w:ascii="Courier New" w:hAnsi="Courier New"/>
      <w:szCs w:val="20"/>
    </w:rPr>
  </w:style>
  <w:style w:type="paragraph" w:styleId="a8">
    <w:name w:val="Date"/>
    <w:basedOn w:val="a"/>
    <w:next w:val="a"/>
    <w:qFormat/>
    <w:rsid w:val="00C900B5"/>
    <w:rPr>
      <w:rFonts w:ascii="Arial" w:eastAsia="仿宋_GB2312" w:hAnsi="Arial"/>
      <w:color w:val="000000"/>
      <w:sz w:val="32"/>
      <w:szCs w:val="20"/>
      <w:u w:color="000000"/>
    </w:rPr>
  </w:style>
  <w:style w:type="paragraph" w:styleId="a9">
    <w:name w:val="footer"/>
    <w:basedOn w:val="a"/>
    <w:qFormat/>
    <w:rsid w:val="00C900B5"/>
    <w:pPr>
      <w:tabs>
        <w:tab w:val="center" w:pos="4153"/>
        <w:tab w:val="right" w:pos="8306"/>
      </w:tabs>
      <w:snapToGrid w:val="0"/>
      <w:jc w:val="left"/>
    </w:pPr>
    <w:rPr>
      <w:sz w:val="18"/>
      <w:szCs w:val="18"/>
    </w:rPr>
  </w:style>
  <w:style w:type="paragraph" w:styleId="aa">
    <w:name w:val="header"/>
    <w:basedOn w:val="a"/>
    <w:qFormat/>
    <w:rsid w:val="00C900B5"/>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C900B5"/>
    <w:pPr>
      <w:widowControl/>
      <w:spacing w:before="100" w:beforeAutospacing="1" w:after="100" w:afterAutospacing="1"/>
      <w:jc w:val="left"/>
    </w:pPr>
    <w:rPr>
      <w:rFonts w:ascii="宋体" w:hAnsi="宋体" w:cs="宋体"/>
      <w:kern w:val="0"/>
      <w:sz w:val="24"/>
    </w:rPr>
  </w:style>
  <w:style w:type="character" w:styleId="ac">
    <w:name w:val="page number"/>
    <w:basedOn w:val="a0"/>
    <w:qFormat/>
    <w:rsid w:val="00C900B5"/>
  </w:style>
  <w:style w:type="character" w:styleId="ad">
    <w:name w:val="FollowedHyperlink"/>
    <w:basedOn w:val="a0"/>
    <w:qFormat/>
    <w:rsid w:val="00C900B5"/>
    <w:rPr>
      <w:color w:val="800080"/>
      <w:u w:val="none"/>
    </w:rPr>
  </w:style>
  <w:style w:type="character" w:styleId="HTML">
    <w:name w:val="HTML Definition"/>
    <w:basedOn w:val="a0"/>
    <w:qFormat/>
    <w:rsid w:val="00C900B5"/>
  </w:style>
  <w:style w:type="character" w:styleId="HTML0">
    <w:name w:val="HTML Typewriter"/>
    <w:basedOn w:val="a0"/>
    <w:qFormat/>
    <w:rsid w:val="00C900B5"/>
    <w:rPr>
      <w:rFonts w:ascii="monospace" w:eastAsia="monospace" w:hAnsi="monospace" w:cs="monospace" w:hint="default"/>
      <w:sz w:val="20"/>
    </w:rPr>
  </w:style>
  <w:style w:type="character" w:styleId="HTML1">
    <w:name w:val="HTML Acronym"/>
    <w:basedOn w:val="a0"/>
    <w:qFormat/>
    <w:rsid w:val="00C900B5"/>
  </w:style>
  <w:style w:type="character" w:styleId="HTML2">
    <w:name w:val="HTML Variable"/>
    <w:basedOn w:val="a0"/>
    <w:qFormat/>
    <w:rsid w:val="00C900B5"/>
  </w:style>
  <w:style w:type="character" w:styleId="ae">
    <w:name w:val="Hyperlink"/>
    <w:qFormat/>
    <w:rsid w:val="00C900B5"/>
    <w:rPr>
      <w:rFonts w:ascii="Times New Roman" w:eastAsia="宋体" w:hAnsi="Times New Roman" w:cs="Times New Roman"/>
      <w:color w:val="333333"/>
      <w:u w:val="none"/>
      <w:lang w:eastAsia="en-US"/>
    </w:rPr>
  </w:style>
  <w:style w:type="character" w:styleId="HTML3">
    <w:name w:val="HTML Code"/>
    <w:basedOn w:val="a0"/>
    <w:qFormat/>
    <w:rsid w:val="00C900B5"/>
    <w:rPr>
      <w:rFonts w:ascii="monospace" w:eastAsia="monospace" w:hAnsi="monospace" w:cs="monospace"/>
      <w:sz w:val="20"/>
    </w:rPr>
  </w:style>
  <w:style w:type="character" w:styleId="HTML4">
    <w:name w:val="HTML Cite"/>
    <w:basedOn w:val="a0"/>
    <w:qFormat/>
    <w:rsid w:val="00C900B5"/>
  </w:style>
  <w:style w:type="character" w:styleId="HTML5">
    <w:name w:val="HTML Keyboard"/>
    <w:basedOn w:val="a0"/>
    <w:qFormat/>
    <w:rsid w:val="00C900B5"/>
    <w:rPr>
      <w:rFonts w:ascii="monospace" w:eastAsia="monospace" w:hAnsi="monospace" w:cs="monospace" w:hint="default"/>
      <w:sz w:val="20"/>
    </w:rPr>
  </w:style>
  <w:style w:type="character" w:styleId="HTML6">
    <w:name w:val="HTML Sample"/>
    <w:basedOn w:val="a0"/>
    <w:qFormat/>
    <w:rsid w:val="00C900B5"/>
    <w:rPr>
      <w:rFonts w:ascii="monospace" w:eastAsia="monospace" w:hAnsi="monospace" w:cs="monospace" w:hint="default"/>
    </w:rPr>
  </w:style>
  <w:style w:type="paragraph" w:customStyle="1" w:styleId="Default">
    <w:name w:val="Default"/>
    <w:qFormat/>
    <w:rsid w:val="00C900B5"/>
    <w:pPr>
      <w:widowControl w:val="0"/>
      <w:autoSpaceDE w:val="0"/>
      <w:autoSpaceDN w:val="0"/>
      <w:adjustRightInd w:val="0"/>
    </w:pPr>
    <w:rPr>
      <w:rFonts w:ascii="宋体" w:cs="宋体"/>
      <w:color w:val="000000"/>
      <w:sz w:val="24"/>
      <w:szCs w:val="24"/>
    </w:rPr>
  </w:style>
  <w:style w:type="paragraph" w:customStyle="1" w:styleId="af">
    <w:name w:val="节标题"/>
    <w:basedOn w:val="a"/>
    <w:next w:val="a"/>
    <w:qFormat/>
    <w:rsid w:val="00C900B5"/>
    <w:pPr>
      <w:widowControl/>
      <w:spacing w:line="289" w:lineRule="atLeast"/>
      <w:jc w:val="center"/>
      <w:textAlignment w:val="baseline"/>
    </w:pPr>
    <w:rPr>
      <w:color w:val="000000"/>
      <w:kern w:val="0"/>
      <w:sz w:val="28"/>
      <w:szCs w:val="20"/>
      <w:u w:color="000000"/>
    </w:rPr>
  </w:style>
  <w:style w:type="character" w:customStyle="1" w:styleId="layui-this">
    <w:name w:val="layui-this"/>
    <w:basedOn w:val="a0"/>
    <w:qFormat/>
    <w:rsid w:val="00C900B5"/>
    <w:rPr>
      <w:bdr w:val="single" w:sz="6" w:space="0" w:color="EEEEEE"/>
      <w:shd w:val="clear" w:color="auto" w:fill="FFFFFF"/>
    </w:rPr>
  </w:style>
  <w:style w:type="character" w:customStyle="1" w:styleId="first-child">
    <w:name w:val="first-child"/>
    <w:basedOn w:val="a0"/>
    <w:qFormat/>
    <w:rsid w:val="00C900B5"/>
  </w:style>
  <w:style w:type="paragraph" w:customStyle="1" w:styleId="text-tag1">
    <w:name w:val="text-tag1"/>
    <w:basedOn w:val="a"/>
    <w:qFormat/>
    <w:rsid w:val="00C900B5"/>
    <w:pPr>
      <w:widowControl/>
      <w:spacing w:before="100" w:beforeAutospacing="1" w:after="100" w:afterAutospacing="1"/>
      <w:jc w:val="left"/>
    </w:pPr>
    <w:rPr>
      <w:rFonts w:ascii="宋体" w:hAnsi="宋体" w:cs="宋体"/>
      <w:kern w:val="0"/>
      <w:sz w:val="24"/>
    </w:rPr>
  </w:style>
  <w:style w:type="paragraph" w:customStyle="1" w:styleId="10">
    <w:name w:val="列出段落1"/>
    <w:basedOn w:val="a"/>
    <w:uiPriority w:val="34"/>
    <w:qFormat/>
    <w:rsid w:val="00C900B5"/>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6804</Words>
  <Characters>7554</Characters>
  <Application>Microsoft Office Word</Application>
  <DocSecurity>0</DocSecurity>
  <Lines>359</Lines>
  <Paragraphs>552</Paragraphs>
  <ScaleCrop>false</ScaleCrop>
  <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Administrator</cp:lastModifiedBy>
  <cp:revision>2</cp:revision>
  <dcterms:created xsi:type="dcterms:W3CDTF">2024-04-22T07:47:00Z</dcterms:created>
  <dcterms:modified xsi:type="dcterms:W3CDTF">2024-04-22T07:47:00Z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56065FFC1ACB49F1A9BB13D7D5F89270_13</vt:lpwstr>
  </property>
</Properties>
</file>